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24" w:type="dxa"/>
        <w:tblInd w:w="-1355" w:type="dxa"/>
        <w:tblLook w:val="04A0" w:firstRow="1" w:lastRow="0" w:firstColumn="1" w:lastColumn="0" w:noHBand="0" w:noVBand="1"/>
      </w:tblPr>
      <w:tblGrid>
        <w:gridCol w:w="1259"/>
        <w:gridCol w:w="1980"/>
        <w:gridCol w:w="4140"/>
        <w:gridCol w:w="1260"/>
        <w:gridCol w:w="1625"/>
        <w:gridCol w:w="1238"/>
        <w:gridCol w:w="22"/>
      </w:tblGrid>
      <w:tr w:rsidR="00287F5C" w:rsidRPr="008C28BF" w14:paraId="5579515B" w14:textId="77777777" w:rsidTr="00130E1D">
        <w:trPr>
          <w:gridAfter w:val="1"/>
          <w:wAfter w:w="22" w:type="dxa"/>
          <w:trHeight w:val="765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56F0" w14:textId="66781379" w:rsidR="00287F5C" w:rsidRPr="00CE4523" w:rsidRDefault="00287F5C" w:rsidP="00DB2D36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48F361" w14:textId="5BADDC36" w:rsidR="00287F5C" w:rsidRPr="00CE4523" w:rsidRDefault="00287F5C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ADA0EF" w14:textId="0B72E064" w:rsidR="00287F5C" w:rsidRPr="00CE4523" w:rsidRDefault="00287F5C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Техническая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03E2B8" w14:textId="7D4D3D6D" w:rsidR="00287F5C" w:rsidRPr="00CE4523" w:rsidRDefault="00287F5C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D63EB" w14:textId="39C63428" w:rsidR="00287F5C" w:rsidRPr="00CE4523" w:rsidRDefault="00287F5C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Максимальное количество техники, необходимой для аренды на сутки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EF541" w14:textId="361B2752" w:rsidR="00287F5C" w:rsidRPr="00CE4523" w:rsidRDefault="00287F5C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B288B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Стоимость аренды на один день за единицу</w:t>
            </w:r>
          </w:p>
        </w:tc>
      </w:tr>
      <w:tr w:rsidR="00130E1D" w:rsidRPr="00CE4523" w14:paraId="74622A38" w14:textId="77777777" w:rsidTr="00130E1D">
        <w:trPr>
          <w:trHeight w:val="60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EE328" w14:textId="2554C2E1" w:rsidR="00130E1D" w:rsidRPr="00FF0488" w:rsidRDefault="00130E1D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</w:p>
          <w:p w14:paraId="3ADD543E" w14:textId="77777777" w:rsidR="00130E1D" w:rsidRPr="00CE4523" w:rsidRDefault="00130E1D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  <w:p w14:paraId="57F598C7" w14:textId="77777777" w:rsidR="00130E1D" w:rsidRPr="00CE4523" w:rsidRDefault="00130E1D" w:rsidP="00DB2D3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  <w:p w14:paraId="03F2E45C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F5DA3" w14:textId="3C76A595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отокамер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A9D2D67" w14:textId="77777777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Sony Alpha 7III - тип сенсора 35,6 x 23,8 мм (полнокадровый) CMOS</w:t>
            </w:r>
          </w:p>
          <w:p w14:paraId="5AE3BB6E" w14:textId="77777777" w:rsidR="00130E1D" w:rsidRPr="0017156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Фактическое разрешение сенсора составляет 25,3 мегапикселя.</w:t>
            </w:r>
          </w:p>
          <w:p w14:paraId="6C8CC2A3" w14:textId="6D9A6431" w:rsidR="00130E1D" w:rsidRPr="0065034C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Процессор изображения BIONZ X и встроенный интерфейс Wi-Fi և NFC, два слота SD UHD 4K (3840 x 2160) 23,976p / 25p / 29,97p [от 60 до 100 Мбит / с] Наклонный сенсорный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LCD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экран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13C912" w14:textId="57E20D78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59A11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478FD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11150</w:t>
            </w:r>
          </w:p>
        </w:tc>
      </w:tr>
      <w:tr w:rsidR="00130E1D" w:rsidRPr="00CE4523" w14:paraId="1EB3E29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A9BE7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BECF8" w14:textId="1BF23B19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отокамер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088A94D" w14:textId="2C9BDE90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Canon EOS 5D Mark IV DSLR Camera (Body Only) Тип сенсора 36 x 24 мм (полнокадровый) CMOS процессор обработки изображений DIGIC 6+ Реальное разрешение сенсора: 31,7 мегапикселя.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Эффективные 30,4 мегапикселя (6720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x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4480) со встроенным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GPS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Wi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Fi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NFC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D3DEB0" w14:textId="1F7A1035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2FF78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DF9069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11150</w:t>
            </w:r>
          </w:p>
        </w:tc>
      </w:tr>
      <w:tr w:rsidR="00130E1D" w:rsidRPr="00CE4523" w14:paraId="16CA282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A315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72F34" w14:textId="226087D5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39A97CF" w14:textId="1631D261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70-200mm f / 2.8L IS III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BEC9B4" w14:textId="4B8DCA42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CA847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E073E0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2C972B1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40AFB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627B5" w14:textId="612B7704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CBE3380" w14:textId="19198425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24-70mm f / 2.8L II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CAB328" w14:textId="080C70F3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7D089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17EACB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172BA7EF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DC84F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A5132" w14:textId="2F7B1C48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869C47B" w14:textId="04C90CE2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16-35mm f / 2.8L III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A369F0" w14:textId="545C1276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4126E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E3AB33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4352454C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63E97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BD443" w14:textId="09ABA889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7AEB07" w14:textId="0E6F086F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100mm f / 2.8L Macro IS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9744EE" w14:textId="20E0FCFB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C530D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4AE57A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2E86AFFF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9557E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1974B" w14:textId="177DBC84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C65EDE5" w14:textId="52C76C16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85mm f / 1.4L IS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640EE8" w14:textId="649CFE71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CB445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C9AAE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36DBF61E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A989E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D83BF" w14:textId="261C746B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993FF84" w14:textId="369DB7C4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35mm f / 1.4L II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BE5DF3" w14:textId="4C7C6FD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70E04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518805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5311221A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DAF9F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72E9F" w14:textId="185500F9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B5444A9" w14:textId="46CC7F80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50mm f / 1.2L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DAB208" w14:textId="68E75C22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C9DF1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7419DD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319D03A8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63229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F2C42" w14:textId="0A870007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2E19FE4" w14:textId="6996A575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</w:rPr>
              <w:t>Canon EF 24mm f / 1.4L II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BFC558" w14:textId="6FC9D969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2A0CE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FBE86" w14:textId="7777777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525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805369" w:rsidRPr="00805369" w14:paraId="27E41D02" w14:textId="77777777" w:rsidTr="00805369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52FE8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9CE4" w14:textId="2D7C31DC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Фото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к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амера 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74DCC4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Canon EOS R5 Марк II</w:t>
            </w:r>
          </w:p>
          <w:p w14:paraId="38463FF1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Тип датчика: 36 x 24 мм (полнокадровый</w:t>
            </w:r>
            <w:r w:rsidRPr="00805369">
              <w:rPr>
                <w:lang w:val="hy-AM"/>
              </w:rPr>
              <w:t xml:space="preserve">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Full-Frame) BSI Stacked CMOS</w:t>
            </w:r>
          </w:p>
          <w:p w14:paraId="7A0FDA3D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Фактическое разрешение сенсора: 45 мегапикселей.</w:t>
            </w:r>
          </w:p>
          <w:p w14:paraId="4D344042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Обработка при помощи </w:t>
            </w:r>
            <w:r w:rsidRPr="00805369">
              <w:rPr>
                <w:rFonts w:ascii="GHEA Grapalat" w:hAnsi="GHEA Grapalat" w:cs="Calibri"/>
                <w:sz w:val="20"/>
                <w:szCs w:val="20"/>
              </w:rPr>
              <w:t>DIGIC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805369">
              <w:rPr>
                <w:rFonts w:ascii="GHEA Grapalat" w:hAnsi="GHEA Grapalat" w:cs="Calibri"/>
                <w:sz w:val="20"/>
                <w:szCs w:val="20"/>
              </w:rPr>
              <w:t>Accelerator</w:t>
            </w:r>
          </w:p>
          <w:p w14:paraId="6892059B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</w:rPr>
              <w:t>Dual Pixel Intelligent AF, Eye Control</w:t>
            </w:r>
          </w:p>
          <w:p w14:paraId="44EDFF26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Режимы съемки: 8K 60 Raw/4K 60 SRAW/4K 120 10-битное видео</w:t>
            </w:r>
          </w:p>
          <w:p w14:paraId="79622799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До 30 кадров/с, режим непрерывной (Pre-Continious) съемки с предварительным просмотром</w:t>
            </w:r>
          </w:p>
          <w:p w14:paraId="45960DC5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Видоискатель: электронный видоискатель 5,76 млн. точек, EVF, OVF с Sim</w:t>
            </w:r>
          </w:p>
          <w:p w14:paraId="289B1BB4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Монитор: 3,2-дюймовый сенсорный экран с регулируемым углом наклона.</w:t>
            </w:r>
          </w:p>
          <w:p w14:paraId="618299C3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Увеличение разрешения до 179 МП внутри камеры.</w:t>
            </w:r>
          </w:p>
          <w:p w14:paraId="6A51B1B8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Слоты для карт памяти: CFexpress и SD UHS-II.</w:t>
            </w:r>
          </w:p>
          <w:p w14:paraId="322EB25B" w14:textId="5B1BBE8D" w:rsidR="00805369" w:rsidRPr="00805369" w:rsidRDefault="00805369" w:rsidP="0080536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Поддержка</w:t>
            </w:r>
            <w:r w:rsidRPr="00AF10CE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Wi-Fi: Wi-Fi 6E/Wi-Fi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D0ED8" w14:textId="242FA55A" w:rsidR="00805369" w:rsidRPr="00805369" w:rsidRDefault="0080536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F60BE" w14:textId="52E72CC9" w:rsidR="00805369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1F1E8F" w14:textId="3A3C2250" w:rsidR="00805369" w:rsidRPr="00552529" w:rsidRDefault="004A12BE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31500</w:t>
            </w:r>
          </w:p>
        </w:tc>
      </w:tr>
      <w:tr w:rsidR="00805369" w:rsidRPr="00805369" w14:paraId="686B0211" w14:textId="77777777" w:rsidTr="00805369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91DC1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13C" w14:textId="7A374164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2A18C3" w14:textId="6C3B3AC3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 Canon RF 50mm f/1.2 L USM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049BC7" w14:textId="7634F04A" w:rsidR="00805369" w:rsidRPr="00805369" w:rsidRDefault="00805369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0536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8D7D8" w14:textId="67F33D44" w:rsidR="00805369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DD35EF" w14:textId="03313F6B" w:rsidR="00805369" w:rsidRPr="00805369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14500</w:t>
            </w:r>
          </w:p>
        </w:tc>
      </w:tr>
      <w:tr w:rsidR="00805369" w:rsidRPr="00805369" w14:paraId="212C1894" w14:textId="77777777" w:rsidTr="00805369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8BE7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FED9" w14:textId="2FF8D2F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E2B42F" w14:textId="33B7B1BE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 Sigma EF 60-600mm f/4.5-6.3 DG OS (Canon EF)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273164" w14:textId="6181E1B6" w:rsidR="00805369" w:rsidRPr="00805369" w:rsidRDefault="00805369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0536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E7349" w14:textId="1EF41410" w:rsidR="00805369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9ACEE" w14:textId="391131C1" w:rsidR="00805369" w:rsidRPr="00805369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11150</w:t>
            </w:r>
          </w:p>
        </w:tc>
      </w:tr>
      <w:tr w:rsidR="00805369" w:rsidRPr="00805369" w14:paraId="6BB5778B" w14:textId="77777777" w:rsidTr="00805369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A428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897" w14:textId="6878A984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8F6C53" w14:textId="2BB7F50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Объектив Sigma 70-200mm f/2.8 DG DN OS Sports Lens (Sony 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3B9355" w14:textId="7643643C" w:rsidR="00805369" w:rsidRPr="00805369" w:rsidRDefault="00805369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0536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FDBFF" w14:textId="12693A40" w:rsidR="00805369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F7C7B5" w14:textId="01CFE888" w:rsidR="00805369" w:rsidRPr="00805369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11150</w:t>
            </w:r>
          </w:p>
        </w:tc>
      </w:tr>
      <w:tr w:rsidR="00805369" w:rsidRPr="00805369" w14:paraId="77821242" w14:textId="77777777" w:rsidTr="00805369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B67F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175B" w14:textId="113BA172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Конвертер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99C325" w14:textId="531908C9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Телеконвертер Sigma TC-1401 1.4x для Canon 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E0280D" w14:textId="641327D4" w:rsidR="00805369" w:rsidRPr="00805369" w:rsidRDefault="00805369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D4ABF" w14:textId="4DEBE6B4" w:rsidR="00805369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D95AED" w14:textId="3A9910E4" w:rsidR="00805369" w:rsidRPr="00805369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3900</w:t>
            </w:r>
          </w:p>
        </w:tc>
      </w:tr>
      <w:tr w:rsidR="00130E1D" w:rsidRPr="00CE4523" w14:paraId="2BC49127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209DD" w14:textId="77777777" w:rsidR="00130E1D" w:rsidRPr="00805369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14837" w14:textId="0DBADA77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Слайдер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D1C333B" w14:textId="5D0E0F53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Модульный комплект Slidekamera Atlas 2 м (1x 0,8 м + 1x 1,2 м) Длина рельса: 0,8 м + 1,2 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642B0" w14:textId="4F0037A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93521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7E8A3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16700</w:t>
            </w:r>
          </w:p>
        </w:tc>
      </w:tr>
      <w:tr w:rsidR="00130E1D" w:rsidRPr="00CE4523" w14:paraId="65668E70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5A23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BC9CE" w14:textId="2CA6AE8C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Штатив</w:t>
            </w:r>
            <w:r>
              <w:t xml:space="preserve"> </w:t>
            </w:r>
            <w:r w:rsidRPr="00972B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(для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фото</w:t>
            </w:r>
            <w:r w:rsidRPr="00972B0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камер)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3B34975" w14:textId="67A39036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Sachtler System FSB 6 Fluid Head with Sideload Plate, Flowtech 75 Диапазон наклона + 90 / -70 °, грузоподъемность 44 фунта / 19,96 кг, максимальная рабочая высота 60,96 дюйма / 154,84 см (с разбрасывателем), минимальная рабочая высота 25,2 дюйма / 64,01 см (с разбрасывателем) Длина складывания 27,3 дюйма / 69,34 см: Материалы Алюминий Вес 2,79 кг / 6,16 фунта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15FE58" w14:textId="4EBB097A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B64F1" w14:textId="7777777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EC257B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611C5BF2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45B7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64DF5" w14:textId="20F0B803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ардан стабилизатор</w:t>
            </w:r>
            <w:r>
              <w:t xml:space="preserve">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(полный 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E52F1EC" w14:textId="3FF86BC1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87F5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DJI RS 2 Gimbal Stabilizer Pro Combo. Поддерживает BMPCC 6K, ALEXA Mini LF, 1D X, сенсорный LCD экран, карданный подвес.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Количество осей 3 (Pitch, Roll, Yaw) Отклонение вращения: 360 °; Высота (наклон) от -112 до 214 °; Грузоподъемность 10 фунтов / 4,5 кг, крепежный винт камеры 1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</w:rPr>
              <w:t>x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1/4 "-20, частота 2,4 ГГц (2,4 - 2,483)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17D6DB" w14:textId="33772FDA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A6D85" w14:textId="77777777" w:rsidR="00130E1D" w:rsidRPr="00CA4994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68589C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11150</w:t>
            </w:r>
          </w:p>
        </w:tc>
      </w:tr>
      <w:tr w:rsidR="00130E1D" w:rsidRPr="00CE4523" w14:paraId="46E5C0C6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035BF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AAA44" w14:textId="6A2A1AF6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ардан стабилизатор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BFD7BB3" w14:textId="36E46184" w:rsidR="00130E1D" w:rsidRPr="004678B5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</w:rPr>
              <w:t>RONIN MX, DJI Ronin-M 3-Axis Handheld Gimbal Stabilizer With Extra Battery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Количество осей 3 (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</w:rPr>
              <w:t>Pitch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</w:rPr>
              <w:t>Roll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</w:rPr>
              <w:t>Yaw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)</w:t>
            </w:r>
            <w:r w:rsidRPr="00A41045">
              <w:rPr>
                <w:lang w:val="ru-RU"/>
              </w:rPr>
              <w:t xml:space="preserve"> </w:t>
            </w:r>
            <w:r w:rsidRPr="00A4104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Отклонение диапазона вращения (панорамирование): 360 °; Высота (уклон) от -165 до 105 °; Грузоподъемность 8 фунтов / 3,6 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7F738A" w14:textId="2F6F130D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07C88" w14:textId="77777777" w:rsidR="00130E1D" w:rsidRPr="00CA4994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362992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16700</w:t>
            </w:r>
          </w:p>
        </w:tc>
      </w:tr>
      <w:tr w:rsidR="00130E1D" w:rsidRPr="00CE4523" w14:paraId="5EE13A2C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33A2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6C789" w14:textId="62575DBA" w:rsidR="00130E1D" w:rsidRPr="00BC27F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Монитор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фото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камеры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7"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F25B63B" w14:textId="77777777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Atomos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Shinobi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7" 4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HDMI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>/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SDI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монитор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Сенсорный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экран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1920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x</w:t>
            </w: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1080</w:t>
            </w:r>
          </w:p>
          <w:p w14:paraId="4790AF61" w14:textId="04CCB773" w:rsidR="00130E1D" w:rsidRPr="0098325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Вход / выход 4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60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HDMI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2.0, вход / выход 2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60 3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G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</w:rPr>
              <w:t>SDI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яркость 2200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cd/m²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Перекрестное преобразование HDMI / SDI.</w:t>
            </w:r>
            <w:r w:rsidRPr="009A0AD4">
              <w:rPr>
                <w:lang w:val="ru-RU"/>
              </w:rPr>
              <w:t xml:space="preserve"> </w:t>
            </w:r>
            <w:r w:rsidRPr="009A0AD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>Bit Depth / Color Support 10-bit (1,07 миллиарда цветов)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A4F03C" w14:textId="0DC2701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0F907" w14:textId="77777777" w:rsidR="00130E1D" w:rsidRPr="00CA4994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7E431B" w14:textId="77777777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805369" w:rsidRPr="00CE4523" w14:paraId="33D1BC79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0BBAD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CCD4B" w14:textId="1CE44A6E" w:rsidR="00805369" w:rsidRPr="00805369" w:rsidRDefault="0080536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Монитор для камеры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1EC11BB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17,3-дюймовый монитор Lilliput Q17 12G-SDI/HDMI HDR</w:t>
            </w:r>
          </w:p>
          <w:p w14:paraId="4870FE50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Размер и тип экрана: 17,3-дюймовый IPS LCD.</w:t>
            </w:r>
          </w:p>
          <w:p w14:paraId="31D91290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Разрешение: 1920 х 1080</w:t>
            </w:r>
          </w:p>
          <w:p w14:paraId="6FA9ED6F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Вход поддерживает до UHD 4K60.</w:t>
            </w:r>
          </w:p>
          <w:p w14:paraId="6506B455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Вход/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обходной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выход: 12G/3G-SDI и HDMI 2.0</w:t>
            </w:r>
          </w:p>
          <w:p w14:paraId="4D410834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Поддержка HDR и 3D LUT.</w:t>
            </w:r>
          </w:p>
          <w:p w14:paraId="52E49F3C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Держатель батареи с Gold Mount</w:t>
            </w:r>
          </w:p>
          <w:p w14:paraId="27BDB3AA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Single/Dual/Quad-Link 12G-SDI вход</w:t>
            </w:r>
          </w:p>
          <w:p w14:paraId="33A245B1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Контрастность: 1200:1</w:t>
            </w:r>
          </w:p>
          <w:p w14:paraId="73587555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Яркость: 300 кд/м²</w:t>
            </w:r>
          </w:p>
          <w:p w14:paraId="239A3C83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Угол обзора: 170°/170°</w:t>
            </w:r>
          </w:p>
          <w:p w14:paraId="6F10202A" w14:textId="77777777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Информация, отображаемая на экране: форма волны/вектроскоп/максимальный уровень фокусировки.</w:t>
            </w:r>
          </w:p>
          <w:p w14:paraId="5EFC69DF" w14:textId="58AEDC66" w:rsidR="00805369" w:rsidRPr="00805369" w:rsidRDefault="00805369" w:rsidP="0080536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Транспортировочный кейс, наклонное настольное крепление.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766FA0" w14:textId="1A36EE93" w:rsidR="00805369" w:rsidRDefault="0080536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4F7E9" w14:textId="486B4E06" w:rsidR="00805369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C7749F" w14:textId="4977B200" w:rsidR="00805369" w:rsidRDefault="004A12BE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22300</w:t>
            </w:r>
          </w:p>
        </w:tc>
      </w:tr>
      <w:tr w:rsidR="00805369" w:rsidRPr="00CE4523" w14:paraId="5703C272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D033A" w14:textId="77777777" w:rsidR="00805369" w:rsidRPr="00CE4523" w:rsidRDefault="0080536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182E3" w14:textId="266B5BE0" w:rsidR="00805369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4496B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Дрон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6472EDC" w14:textId="59AEAB22" w:rsidR="00805369" w:rsidRPr="00805369" w:rsidRDefault="00805369" w:rsidP="008053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DJI Air 2S, D-Log 10-Bit Color &amp; 12.6-Stop RAW видео, режим Hyperlapse Timelapse Videos, обход препятствий в четырех направлениях, фотографии с разрешением 20 МП или видео с разрешением до 5,4K Ultra HD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DD7314" w14:textId="2E99DAC8" w:rsidR="00805369" w:rsidRDefault="0080536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4B935" w14:textId="5F6AFE33" w:rsidR="00805369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91F229" w14:textId="56806E70" w:rsidR="00805369" w:rsidRDefault="0080536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67200</w:t>
            </w:r>
          </w:p>
        </w:tc>
      </w:tr>
      <w:tr w:rsidR="00130E1D" w:rsidRPr="00CE4523" w14:paraId="46FE6F79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1A240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A12D1" w14:textId="63A0D6C0" w:rsidR="00130E1D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Экшн Камера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FF0C426" w14:textId="7E712CB1" w:rsidR="00130E1D" w:rsidRPr="00805369" w:rsidRDefault="00805369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GoPro HERO 12, сенсор 27 MP, Live View, передний/задний сенсорный экран, 8-кратный режим замедленной видеосъемки (8x Slow-Motion Video), качество видео 5,3K60/4K120/2,7K240, качество фото 27 MP, управление через Bluetooth, аккумулятор емкостью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1720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mAh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A1E482" w14:textId="4323B88C" w:rsidR="00130E1D" w:rsidRPr="00805369" w:rsidRDefault="00130E1D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82F10" w14:textId="77777777" w:rsidR="00130E1D" w:rsidRPr="00805369" w:rsidRDefault="00130E1D" w:rsidP="00DB2D3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23880" w14:textId="2C99F5FC" w:rsidR="00130E1D" w:rsidRPr="00805369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14500</w:t>
            </w:r>
          </w:p>
        </w:tc>
      </w:tr>
      <w:tr w:rsidR="00130E1D" w:rsidRPr="00CE4523" w14:paraId="0800006B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76128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6FA18" w14:textId="1FF7EC27" w:rsidR="00130E1D" w:rsidRPr="00C574CA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>Экшн Камера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A555E43" w14:textId="0A2F9650" w:rsidR="00130E1D" w:rsidRPr="00805369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GoPro HERO 13, сенсор 27 MP, Live View, передний/задний сенсорный экран, 8-кратный режим замедленной видеосъемки (8x Slow-Motion Video), качество видео 5.3K60/4K120/2.7K240, качество фото 27 MP, управление Bluetooth, аккумулятор емкостью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1900 </w:t>
            </w:r>
            <w:r w:rsidRPr="00805369">
              <w:rPr>
                <w:rFonts w:ascii="GHEA Grapalat" w:hAnsi="GHEA Grapalat" w:cs="Calibri"/>
                <w:sz w:val="20"/>
                <w:szCs w:val="20"/>
                <w:lang w:val="hy-AM"/>
              </w:rPr>
              <w:t>mAh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0DE76A" w14:textId="58DBAB90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39465" w14:textId="2C813A99" w:rsidR="00130E1D" w:rsidRPr="00CA4994" w:rsidRDefault="00805369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1093BA" w14:textId="44943521" w:rsidR="00130E1D" w:rsidRPr="000B685E" w:rsidRDefault="004A12BE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14500</w:t>
            </w:r>
          </w:p>
        </w:tc>
      </w:tr>
      <w:tr w:rsidR="00130E1D" w:rsidRPr="00CE4523" w14:paraId="55F0043C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CC50B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FE502" w14:textId="37FFFD07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Ka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9C11F13" w14:textId="394EE60C" w:rsidR="00130E1D" w:rsidRPr="00E651E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8325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Камера Sony A7 S III: 12,1-мегапиксельные CMOS-сенсоры Exmor R BSI: Сенсорный сдвиг, 5-осевая стабилизация. H.265/XAVC HS 4:2:2 10-бит. H.265/XAVC HS 4:2:0 10-бит. UHD 4K (3840 x 2160).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D1DFDC" w14:textId="19B22211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5C374" w14:textId="45D309BA" w:rsidR="00130E1D" w:rsidRPr="00CA4994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D7E9A">
              <w:rPr>
                <w:rFonts w:ascii="GHEA Grapalat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A80C62" w14:textId="70491A5C" w:rsidR="00130E1D" w:rsidRPr="00E5562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0D7E9A"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5000</w:t>
            </w:r>
          </w:p>
        </w:tc>
      </w:tr>
      <w:tr w:rsidR="00130E1D" w:rsidRPr="00CE4523" w14:paraId="5952E11A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37EE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A7F74" w14:textId="60A18EFD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Ka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CCCB5A2" w14:textId="2A2705B5" w:rsidR="00130E1D" w:rsidRPr="00F7330C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2E52B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Sony a7 IV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камера</w:t>
            </w:r>
            <w:r w:rsidRPr="00F7330C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2E52B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Mirrorless</w:t>
            </w:r>
            <w:r w:rsidRPr="00F7330C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</w:p>
          <w:p w14:paraId="3460EECE" w14:textId="745D3BCE" w:rsidR="00130E1D" w:rsidRPr="00DC192B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F7330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33MP Full-Frame Exmor R CMOS BSI </w:t>
            </w:r>
            <w:r w:rsidRPr="00287F5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сенсор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F7330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4K 60p </w:t>
            </w:r>
            <w:r w:rsidRPr="00287F5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</w:t>
            </w:r>
            <w:r w:rsidRPr="00F7330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10-Bit, S-Cinetone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F7330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3" 1.03m-Dot Vari-Angle </w:t>
            </w:r>
            <w:r w:rsidRPr="00A909A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сенсорный экран</w:t>
            </w:r>
            <w:r w:rsidRPr="00DC192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F7330C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LCD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DC192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5-Axis SteadyShot </w:t>
            </w:r>
            <w:r w:rsidRPr="00A909A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стабилизация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։</w:t>
            </w:r>
          </w:p>
          <w:p w14:paraId="04683E64" w14:textId="72ABA90E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DC192B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Creative Looks and Soft Skin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эффект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2E2D1D" w14:textId="09D30015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FF6C58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58083" w14:textId="6DD544D7" w:rsidR="00130E1D" w:rsidRPr="000D7E9A" w:rsidRDefault="008C28BF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9FE64C" w14:textId="1E71BF8B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2E52B4">
              <w:rPr>
                <w:rFonts w:ascii="GHEA Grapalat" w:hAnsi="GHEA Grapalat" w:cs="Arial"/>
                <w:color w:val="000000"/>
                <w:sz w:val="20"/>
                <w:szCs w:val="20"/>
              </w:rPr>
              <w:t>17000</w:t>
            </w:r>
          </w:p>
        </w:tc>
      </w:tr>
      <w:tr w:rsidR="00130E1D" w:rsidRPr="00CE4523" w14:paraId="5AA7BCD5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D437D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2E0A3" w14:textId="63B1F0E7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A80A479" w14:textId="2A609518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701E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Sony FE 24-70mm f/2.8 GM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01E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Aperture Range: f/2.8 to f/22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326A38" w14:textId="48F2C420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FF6C58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1C7A4" w14:textId="6D957C6B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F49FEB" w14:textId="0CBF8579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6500</w:t>
            </w:r>
          </w:p>
        </w:tc>
      </w:tr>
      <w:tr w:rsidR="00130E1D" w:rsidRPr="00CE4523" w14:paraId="6A58642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5732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8FC5E" w14:textId="3C8520C3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C168EDF" w14:textId="1C964C63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701E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Sony FE 70-200mm f/2.8 GM OSS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01E4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Aperture Range: f/2.8 to f/22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73CA10" w14:textId="4CB73781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FF6C58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BCBD7" w14:textId="1AD30E68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7ACAD" w14:textId="576CE4CF" w:rsidR="00130E1D" w:rsidRPr="000D7E9A" w:rsidRDefault="004A12BE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11150</w:t>
            </w:r>
          </w:p>
        </w:tc>
      </w:tr>
      <w:tr w:rsidR="003222A9" w:rsidRPr="00CE4523" w14:paraId="47BFFCCC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E0241" w14:textId="77777777" w:rsidR="003222A9" w:rsidRPr="00CE4523" w:rsidRDefault="003222A9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91F67" w14:textId="6FC90D1F" w:rsidR="003222A9" w:rsidRPr="0017156E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222A9">
              <w:rPr>
                <w:rFonts w:ascii="GHEA Grapalat" w:hAnsi="GHEA Grapalat" w:cs="Calibri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5B67735" w14:textId="0C4F5CC1" w:rsidR="003222A9" w:rsidRPr="00A701E4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3222A9">
              <w:rPr>
                <w:rFonts w:ascii="GHEA Grapalat" w:hAnsi="GHEA Grapalat" w:cs="Arial"/>
                <w:sz w:val="20"/>
                <w:szCs w:val="20"/>
                <w:lang w:val="ru-RU"/>
              </w:rPr>
              <w:t>Объектив Sony FE 16-35mm f/2.8 GM II. Диапазон диафрагмы</w:t>
            </w:r>
            <w:r w:rsidRPr="003222A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222A9">
              <w:rPr>
                <w:rFonts w:ascii="GHEA Grapalat" w:hAnsi="GHEA Grapalat" w:cs="Arial"/>
                <w:sz w:val="20"/>
                <w:szCs w:val="20"/>
                <w:lang w:val="ru-RU"/>
              </w:rPr>
              <w:t>(Aperture Range)  от f/2,8 до f/22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07E3A0" w14:textId="3339D6F4" w:rsidR="003222A9" w:rsidRPr="00FF6C58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222A9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453E2" w14:textId="0E37C9BB" w:rsidR="003222A9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222A9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02C804" w14:textId="4175208D" w:rsidR="003222A9" w:rsidRDefault="004A12BE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11150</w:t>
            </w:r>
          </w:p>
        </w:tc>
      </w:tr>
      <w:tr w:rsidR="00130E1D" w:rsidRPr="00CE4523" w14:paraId="569397F0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A66C7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5CE96" w14:textId="2114B48E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Ka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1E338B7" w14:textId="5A9E5287" w:rsidR="00130E1D" w:rsidRPr="008176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FREEFLY Wave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высокоскоростная камера 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(2TB)</w:t>
            </w:r>
            <w:r w:rsidRPr="005F171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до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9259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кадр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сек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Super Slow-Motion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видео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4K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до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422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кадр/сек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скорость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2TB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память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2 x 1/4"-20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8 x M3 Mount Connections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Работает с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E-Mount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линзами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и адаптерами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До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1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час работы.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03B7B8" w14:textId="3FC7C7D6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BF59E" w14:textId="2DDC773C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A9E32" w14:textId="350C9097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</w:rPr>
              <w:t>76000</w:t>
            </w:r>
          </w:p>
        </w:tc>
      </w:tr>
      <w:tr w:rsidR="00130E1D" w:rsidRPr="00CE4523" w14:paraId="0C30B074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9A4CA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3C6B5" w14:textId="26068FF6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176A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Система передачи видео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71AC1C1" w14:textId="379C22F3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E50B8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Hollyland Mars 4K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система беспроводной передачи видео. Передатчик и приемник. видео до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E50B8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UHD 4K30 450'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E50B8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SDI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</w:t>
            </w:r>
            <w:r w:rsidRPr="00E50B8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HDMI 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Входы и выходы SDI и HDMI. Аккумулятор серии L/USB Type-C/питание постоянного тока. Низкая задержка 0,06 с, скорость передачи данных 12 Мбит/с.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87E534" w14:textId="31367721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0B86E" w14:textId="7DD70F43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604B2C" w14:textId="573727F3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26000</w:t>
            </w:r>
          </w:p>
        </w:tc>
      </w:tr>
      <w:tr w:rsidR="00130E1D" w:rsidRPr="00CE4523" w14:paraId="35CEE43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6B1A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68423" w14:textId="4B555023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176A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Монитор передатчика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9E7F554" w14:textId="15D67077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Hollyland Mars M1 5,5-дюймовый монитор с беспроводным передатчиком. Переключение между режимами передатчика и приемника. Сенсорный экран 5,5". Вход SDI, вход и выход HDMI. Высокая яркость 1000 кд/м². Низкая задержка 0,08 с. Вход и выход постоянного тока: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BB5D5A" w14:textId="344A6862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90444" w14:textId="3E716EB5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54B84" w14:textId="74CC52E6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12000</w:t>
            </w:r>
          </w:p>
        </w:tc>
      </w:tr>
      <w:tr w:rsidR="00130E1D" w:rsidRPr="00CE4523" w14:paraId="6A5C4684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5919E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02B66" w14:textId="25366290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EADA917" w14:textId="1CC343B7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</w:rPr>
              <w:t>Sigma 20mm f/1.4 DG DN Art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perture Range: f/1.4 to f/16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3CCAAC" w14:textId="1D9185C8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7F0DF" w14:textId="20B0E8DA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2039F5" w14:textId="60244F55" w:rsidR="00130E1D" w:rsidRPr="000D7E9A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7000</w:t>
            </w:r>
          </w:p>
        </w:tc>
      </w:tr>
      <w:tr w:rsidR="00130E1D" w:rsidRPr="00CE4523" w14:paraId="7303D752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FEB38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FA7BF" w14:textId="0BD955AB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6233383" w14:textId="27B82B98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</w:rPr>
              <w:t>Sigma 14-24mm f/2.8 DG DN Art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Aperture Range: f/2.8 to f/22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7BFC5D" w14:textId="305ED518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D321B" w14:textId="3DE1B788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C82A19" w14:textId="3363E60A" w:rsidR="00130E1D" w:rsidRPr="000D7E9A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7000</w:t>
            </w:r>
          </w:p>
        </w:tc>
      </w:tr>
      <w:tr w:rsidR="00130E1D" w:rsidRPr="00CE4523" w14:paraId="70973370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BB6C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7E02B" w14:textId="534E1432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B5FCBD5" w14:textId="77E70EAD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</w:rPr>
              <w:t>Sigma 85mm f/1.4 DG DN Art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Aperture Range: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f/1.4 to f/16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1B67AC" w14:textId="481479C3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4FB4A" w14:textId="174AA910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091C80" w14:textId="2C74E61F" w:rsidR="00130E1D" w:rsidRPr="000D7E9A" w:rsidRDefault="003222A9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7000</w:t>
            </w:r>
          </w:p>
        </w:tc>
      </w:tr>
      <w:tr w:rsidR="00130E1D" w:rsidRPr="00CE4523" w14:paraId="1EDB0832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BE3D9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0EC27" w14:textId="132753F3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Ka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A50526E" w14:textId="4E945CAD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Canon EOS C70 Cinema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камера</w:t>
            </w:r>
            <w:r w:rsidRPr="005F171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(RF Mount)</w:t>
            </w:r>
            <w:r>
              <w:rPr>
                <w:rFonts w:ascii="Cambria Math" w:hAnsi="Cambria Math" w:cs="Arial"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Super35 Dual Gain Output (DGO)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сенсор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DCI 4K 60p,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с высоко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й скоростью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UHD 4K 120p/2K 180p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3646E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Canon Log 2, 3, PQ &amp; HLG HDR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запись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632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DIG!C DV7 Image Processor, XC Protocol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632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ND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фильтры</w:t>
            </w:r>
            <w:r w:rsidRPr="00A7632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/ Auto ISO &amp; Gain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632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Dual Pixel CMOS AF &amp; EOS iTR AF X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։ </w:t>
            </w:r>
            <w:r w:rsidRPr="00A7632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1 BNC Timecode / 2 Mini-XLR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аудио входы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7743FD" w14:textId="33DCB762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82ED4" w14:textId="26447752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A966D7" w14:textId="3055D575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58000</w:t>
            </w:r>
          </w:p>
        </w:tc>
      </w:tr>
      <w:tr w:rsidR="00130E1D" w:rsidRPr="00CE4523" w14:paraId="7F0E9A1F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41AA3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EC68B" w14:textId="4553F356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Ka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CA3887A" w14:textId="6E41A399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Цифровая зеркальная камера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Canon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EOS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-1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D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X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Mark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II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. 20,2-мегапиксельная полнокадровая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CMOS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-матрица. Два процессора обработки изображений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DIGIC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6+. 3,2-дюймовый сенсорный ЖК-монитор с разрешением 1,62 м. Видео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DCI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4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EF26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со скоростью 60 кадров в секунду. Съемка 14 кадров в секунду, просмотр в реальном времени 16 кадров в секунду. </w:t>
            </w:r>
            <w:r w:rsidRPr="008162B8">
              <w:rPr>
                <w:rFonts w:ascii="GHEA Grapalat" w:hAnsi="GHEA Grapalat" w:cs="Arial"/>
                <w:color w:val="000000"/>
                <w:sz w:val="20"/>
                <w:szCs w:val="20"/>
              </w:rPr>
              <w:t>Dual Pixel CMOS AF и Movie Servo AF: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B7A330" w14:textId="6B6FB084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C2D60" w14:textId="0E79DF26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65738B" w14:textId="703FC2E2" w:rsidR="00130E1D" w:rsidRPr="000D7E9A" w:rsidRDefault="001C5E02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30000</w:t>
            </w:r>
          </w:p>
        </w:tc>
      </w:tr>
      <w:tr w:rsidR="00130E1D" w:rsidRPr="00CE4523" w14:paraId="3CCF81D4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2EB7D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11285" w14:textId="5CC44654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4E058C1" w14:textId="289D5A30" w:rsidR="00130E1D" w:rsidRPr="0098325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1255E8">
              <w:rPr>
                <w:rFonts w:ascii="GHEA Grapalat" w:hAnsi="GHEA Grapalat" w:cs="Arial"/>
                <w:color w:val="000000"/>
                <w:sz w:val="20"/>
                <w:szCs w:val="20"/>
              </w:rPr>
              <w:t>Canon RF 70-200mm f/2.8 L IS USM</w:t>
            </w:r>
            <w:r w:rsidRPr="008176A9"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1255E8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Aperture Range: f/2.8 to f/32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B98ED3" w14:textId="6F925336" w:rsidR="00130E1D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F6263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8FCA9" w14:textId="7472602F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F1A839" w14:textId="4275A7C7" w:rsidR="00130E1D" w:rsidRPr="000D7E9A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12000</w:t>
            </w:r>
          </w:p>
        </w:tc>
      </w:tr>
      <w:tr w:rsidR="00130E1D" w:rsidRPr="00CE4523" w14:paraId="221160C6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F5CB7" w14:textId="77777777" w:rsidR="00130E1D" w:rsidRPr="00CE4523" w:rsidRDefault="00130E1D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4E066" w14:textId="7D258A37" w:rsidR="00130E1D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>Светодиодная панель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F519612" w14:textId="3510B494" w:rsidR="00130E1D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  <w:lang w:val="hy-AM"/>
              </w:rPr>
              <w:t>Светодиодная панель Nanlite PavoSlim 240C RGB, диапазон цветовой температуры: 2700-7500К; Управление цветом RGBWW, встроенный DMX/RDM, CRMX и App Control, 15 спецэффектов; 0-100% димирование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F73BC1" w14:textId="42FA5694" w:rsidR="00130E1D" w:rsidRPr="001C5E02" w:rsidRDefault="00130E1D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C47D5" w14:textId="72B161F4" w:rsidR="00130E1D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1CA5CB" w14:textId="507A491D" w:rsidR="00130E1D" w:rsidRPr="001C5E02" w:rsidRDefault="004A12BE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26000</w:t>
            </w:r>
          </w:p>
        </w:tc>
      </w:tr>
      <w:tr w:rsidR="001C5E02" w:rsidRPr="001C5E02" w14:paraId="57775712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AF216" w14:textId="77777777" w:rsidR="001C5E02" w:rsidRPr="00CE4523" w:rsidRDefault="001C5E02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5F16A" w14:textId="4155425F" w:rsidR="001C5E02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>Светодиодная панель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C0B248E" w14:textId="21227AF9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  <w:lang w:val="ru-RU"/>
              </w:rPr>
              <w:t>Двухцветная светодиодная панель Nanlite PavoSlim 120B Bi-Color LED Panel, диапазон цветовой температуры: 2700-6500K, встроенное управление DMX/RDM и Bluetooth, 12 спецэффектов; 0-100% димирование.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864C81" w14:textId="78A07AF5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1C084" w14:textId="4BD7441E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B33EA6" w14:textId="43E9FB84" w:rsidR="001C5E02" w:rsidRPr="001C5E02" w:rsidRDefault="004A12BE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19500</w:t>
            </w:r>
          </w:p>
        </w:tc>
      </w:tr>
      <w:tr w:rsidR="001C5E02" w:rsidRPr="001C5E02" w14:paraId="5B0DA9C1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15AA5" w14:textId="77777777" w:rsidR="001C5E02" w:rsidRPr="00CE4523" w:rsidRDefault="001C5E02" w:rsidP="00DB2D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F3A18" w14:textId="1FE25EBF" w:rsidR="001C5E02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>Светодиодная панель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4E46F81" w14:textId="7EBCB3C2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  <w:lang w:val="ru-RU"/>
              </w:rPr>
              <w:t>Двухцветная светодиодная панель Nanlite PavoSlim 240B Bi-Color, диапазон цветовой температуры: 2700-6500K, встроенное управление DMX/RDM и Bluetooth, 12 спецэффектов; 0-100% димирование.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9677F6" w14:textId="3F9A0B74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4F8E0" w14:textId="13B64420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C816A" w14:textId="7FDC4DD2" w:rsidR="001C5E02" w:rsidRPr="001C5E02" w:rsidRDefault="004A12BE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26000</w:t>
            </w:r>
          </w:p>
        </w:tc>
      </w:tr>
      <w:tr w:rsidR="00130E1D" w:rsidRPr="00CE4523" w14:paraId="53210DEE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4182" w14:textId="77777777" w:rsidR="00130E1D" w:rsidRPr="001C5E02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FC6D4" w14:textId="18A525E1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Микрофон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62BB279" w14:textId="42A07B31" w:rsidR="00130E1D" w:rsidRPr="00D14C9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679AF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Sennheiser EW 100 ENG G4-B Беспроводной микрофон, комбинированная система, передатчик для портативного микрофона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6A7E63" w14:textId="3C6BD78D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F58D0" w14:textId="7E4F9C99" w:rsidR="00130E1D" w:rsidRPr="000B685E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B685E">
              <w:rPr>
                <w:rFonts w:ascii="GHEA Grapalat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7EC38F" w14:textId="2380C0DB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5600</w:t>
            </w:r>
          </w:p>
        </w:tc>
      </w:tr>
      <w:tr w:rsidR="00130E1D" w:rsidRPr="00CE4523" w14:paraId="1B856771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045A8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D0644" w14:textId="00B62393" w:rsidR="00130E1D" w:rsidRPr="001C5E02" w:rsidRDefault="00130E1D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  <w:lang w:val="ru-RU"/>
              </w:rPr>
              <w:t>Микрофон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7861613" w14:textId="3FEC5AFA" w:rsidR="00130E1D" w:rsidRPr="001C5E02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hy-AM"/>
              </w:rPr>
              <w:t>RODE Wireless PRO 2-Person Clip-On беспроводной микрофон с зажимом двухперсонный, встроенные Omni Mics &amp; Included Lav Mics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9B9A9" w14:textId="760DD824" w:rsidR="00130E1D" w:rsidRPr="001C5E02" w:rsidRDefault="00130E1D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44B4D" w14:textId="695C229E" w:rsidR="00130E1D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C5E0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69D10A" w14:textId="39F99A75" w:rsidR="00130E1D" w:rsidRPr="001C5E02" w:rsidRDefault="004A12BE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11150</w:t>
            </w:r>
          </w:p>
        </w:tc>
      </w:tr>
      <w:tr w:rsidR="00130E1D" w:rsidRPr="00CE4523" w14:paraId="3EB12E83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E28B9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D36C5" w14:textId="207F8ED5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Микрофон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+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Boom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6800DEF" w14:textId="3E06EDE2" w:rsidR="00130E1D" w:rsidRPr="00C574C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62CBB">
              <w:rPr>
                <w:rFonts w:ascii="GHEA Grapalat" w:hAnsi="GHEA Grapalat" w:cs="Arial"/>
                <w:color w:val="000000"/>
                <w:sz w:val="20"/>
                <w:szCs w:val="20"/>
              </w:rPr>
              <w:t>BOOM</w:t>
            </w:r>
            <w:r w:rsidRPr="00210B6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: Габаритные размеры. Ø 19 х 250 мм.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210B6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40 - 20000 Гц. Чувствительность (1 кГц) 25 </w:t>
            </w:r>
            <w:r w:rsidRPr="00462CBB">
              <w:rPr>
                <w:rFonts w:ascii="GHEA Grapalat" w:hAnsi="GHEA Grapalat" w:cs="Arial"/>
                <w:color w:val="000000"/>
                <w:sz w:val="20"/>
                <w:szCs w:val="20"/>
              </w:rPr>
              <w:t>mV</w:t>
            </w:r>
            <w:r w:rsidRPr="00210B6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</w:t>
            </w:r>
            <w:r w:rsidRPr="00462CBB">
              <w:rPr>
                <w:rFonts w:ascii="GHEA Grapalat" w:hAnsi="GHEA Grapalat" w:cs="Arial"/>
                <w:color w:val="000000"/>
                <w:sz w:val="20"/>
                <w:szCs w:val="20"/>
              </w:rPr>
              <w:t>Pa</w:t>
            </w:r>
            <w:r w:rsidRPr="00210B6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+ - 1 дБ.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A35DF8" w14:textId="3BD333A6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8CC42" w14:textId="73BD02A3" w:rsidR="00130E1D" w:rsidRPr="000B685E" w:rsidRDefault="008C28BF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A0DFA9" w14:textId="7DF403AE" w:rsidR="00130E1D" w:rsidRPr="000B685E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11150</w:t>
            </w:r>
          </w:p>
        </w:tc>
      </w:tr>
      <w:tr w:rsidR="001C5E02" w:rsidRPr="001C5E02" w14:paraId="08BBC76F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3630B" w14:textId="77777777" w:rsidR="001C5E02" w:rsidRPr="00CE4523" w:rsidRDefault="001C5E02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B68FA" w14:textId="5C790069" w:rsidR="001C5E02" w:rsidRPr="001C5E02" w:rsidRDefault="001C5E02" w:rsidP="00DB2D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Система беспроводной передачи </w:t>
            </w:r>
            <w:r w:rsidRPr="001C5E02">
              <w:rPr>
                <w:rFonts w:ascii="GHEA Grapalat" w:hAnsi="GHEA Grapalat" w:cs="Calibri"/>
                <w:sz w:val="20"/>
                <w:szCs w:val="20"/>
              </w:rPr>
              <w:t>HDMI</w:t>
            </w: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1C5E02">
              <w:rPr>
                <w:rFonts w:ascii="GHEA Grapalat" w:hAnsi="GHEA Grapalat" w:cs="Calibri"/>
                <w:sz w:val="20"/>
                <w:szCs w:val="20"/>
              </w:rPr>
              <w:t>SDI</w:t>
            </w:r>
            <w:r w:rsidRPr="001C5E0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сигналов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A48B45E" w14:textId="77777777" w:rsidR="001C5E02" w:rsidRPr="001C5E02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hy-AM"/>
              </w:rPr>
              <w:t>Vaxis Storm 1000S Wireless Kit (V-Mount)</w:t>
            </w:r>
          </w:p>
          <w:p w14:paraId="323C7029" w14:textId="77777777" w:rsidR="001C5E02" w:rsidRPr="001C5E02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ru-RU"/>
              </w:rPr>
              <w:t>Передатчик х 1 и приемник х 1</w:t>
            </w:r>
          </w:p>
          <w:p w14:paraId="53A7B1F4" w14:textId="77777777" w:rsidR="001C5E02" w:rsidRPr="001C5E02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ru-RU"/>
              </w:rPr>
              <w:t>Расстояние передачи сигнала: до 1148 футов (349 метров), поддержка видео до 1080p, входы/выходы: SDI/HDMI, вход питания: 2-контактный LEMO, V-Mount Plate крепление на приемнике</w:t>
            </w:r>
          </w:p>
          <w:p w14:paraId="6362CE68" w14:textId="77777777" w:rsidR="001C5E02" w:rsidRPr="001C5E02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ru-RU"/>
              </w:rPr>
              <w:t>Режим 0' для воспроизведения на ALEXA Mini, многоадресная рассылка на несколько приемников, совместимость с некоторыми системами Vaxis,</w:t>
            </w:r>
          </w:p>
          <w:p w14:paraId="609553C8" w14:textId="77777777" w:rsidR="001C5E02" w:rsidRPr="001C5E02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ru-RU"/>
              </w:rPr>
              <w:t>Низкая задержка,</w:t>
            </w:r>
          </w:p>
          <w:p w14:paraId="69B6F956" w14:textId="5BBBFDFD" w:rsidR="001C5E02" w:rsidRPr="001C5E02" w:rsidRDefault="001C5E02" w:rsidP="001C5E02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C5E02">
              <w:rPr>
                <w:rFonts w:ascii="GHEA Grapalat" w:hAnsi="GHEA Grapalat"/>
                <w:sz w:val="20"/>
                <w:szCs w:val="20"/>
                <w:lang w:val="ru-RU"/>
              </w:rPr>
              <w:t>LCD экран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885320" w14:textId="0668CCDC" w:rsidR="001C5E02" w:rsidRDefault="001C5E02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9C845" w14:textId="7D87B70F" w:rsidR="001C5E02" w:rsidRPr="001C5E02" w:rsidRDefault="001C5E02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B4CA25" w14:textId="39984B52" w:rsidR="001C5E02" w:rsidRDefault="004A12BE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28000</w:t>
            </w:r>
          </w:p>
        </w:tc>
      </w:tr>
      <w:tr w:rsidR="001C5E02" w:rsidRPr="001C5E02" w14:paraId="2D9A0854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F5183" w14:textId="77777777" w:rsidR="001C5E02" w:rsidRPr="00CE4523" w:rsidRDefault="001C5E02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6D866" w14:textId="251197E5" w:rsidR="001C5E02" w:rsidRPr="00240AC8" w:rsidRDefault="001C5E02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Система беспроводной передачи </w:t>
            </w:r>
            <w:r w:rsidRPr="00240AC8">
              <w:rPr>
                <w:rFonts w:ascii="GHEA Grapalat" w:hAnsi="GHEA Grapalat" w:cs="Calibri"/>
                <w:sz w:val="20"/>
                <w:szCs w:val="20"/>
              </w:rPr>
              <w:t>HDMI</w:t>
            </w: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240AC8">
              <w:rPr>
                <w:rFonts w:ascii="GHEA Grapalat" w:hAnsi="GHEA Grapalat" w:cs="Calibri"/>
                <w:sz w:val="20"/>
                <w:szCs w:val="20"/>
              </w:rPr>
              <w:t>SDI</w:t>
            </w: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сигналов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3745758" w14:textId="77777777" w:rsidR="001C5E02" w:rsidRPr="00240AC8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t>Teradek Bolt 6 XT 1500 12G-SDI/HDMI Wireless RX/TX Deluxe Kit (V-Mount)</w:t>
            </w:r>
          </w:p>
          <w:p w14:paraId="214788B6" w14:textId="77777777" w:rsidR="001C5E02" w:rsidRPr="00240AC8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t>Поддерживает новый диапазон частот 6 ГГц, дальность передачи сигнала до 1500 футов (457 метров), входы и выходы HDMI и 12G-SDI, передача видеосигнала до 4K30, аккумуляторная пластина V-Mount Battery Plate на приемнике.</w:t>
            </w:r>
          </w:p>
          <w:p w14:paraId="0F887150" w14:textId="50547B5E" w:rsidR="001C5E02" w:rsidRPr="00240AC8" w:rsidRDefault="001C5E02" w:rsidP="001C5E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Поддержка 10-бит 4:2:2, без задержек, совместимость с устройствами Bolt 6/4K TX/RX, шифрование AES-256, 7 антенн, мобильное приложение Bluetooth, анализатор спектра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6FBCA5" w14:textId="2BD8CE22" w:rsidR="001C5E02" w:rsidRPr="00240AC8" w:rsidRDefault="00240AC8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4AA5B" w14:textId="3768BEC0" w:rsidR="001C5E02" w:rsidRPr="00240AC8" w:rsidRDefault="00240AC8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0AC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28498B" w14:textId="7C5A583A" w:rsidR="001C5E02" w:rsidRPr="00240AC8" w:rsidRDefault="00240AC8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hy-AM"/>
              </w:rPr>
              <w:t>56000</w:t>
            </w:r>
          </w:p>
        </w:tc>
      </w:tr>
      <w:tr w:rsidR="00240AC8" w:rsidRPr="001C5E02" w14:paraId="4EA7D641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003CC" w14:textId="77777777" w:rsidR="00240AC8" w:rsidRPr="00CE4523" w:rsidRDefault="00240AC8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E6B7F" w14:textId="1E5E3088" w:rsidR="00240AC8" w:rsidRPr="00240AC8" w:rsidRDefault="00240AC8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Система беспроводной передачи </w:t>
            </w:r>
            <w:r w:rsidRPr="00240AC8">
              <w:rPr>
                <w:rFonts w:ascii="GHEA Grapalat" w:hAnsi="GHEA Grapalat" w:cs="Calibri"/>
                <w:sz w:val="20"/>
                <w:szCs w:val="20"/>
              </w:rPr>
              <w:t>HDMI</w:t>
            </w: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240AC8">
              <w:rPr>
                <w:rFonts w:ascii="GHEA Grapalat" w:hAnsi="GHEA Grapalat" w:cs="Calibri"/>
                <w:sz w:val="20"/>
                <w:szCs w:val="20"/>
              </w:rPr>
              <w:t>SDI</w:t>
            </w:r>
            <w:r w:rsidRPr="00240AC8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сигналов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C1DB0DF" w14:textId="77777777" w:rsidR="00240AC8" w:rsidRPr="00240AC8" w:rsidRDefault="00240AC8" w:rsidP="00240AC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t>Teradek Bolt 6 XT 1500 with Triple Reciver and Antenna Array set</w:t>
            </w:r>
          </w:p>
          <w:p w14:paraId="5A172B8F" w14:textId="77777777" w:rsidR="00240AC8" w:rsidRPr="00240AC8" w:rsidRDefault="00240AC8" w:rsidP="00240AC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t>Поддерживает новый диапазон частот 6 ГГц, дальность передачи сигнала до 1500 футов (457 метров), входы и выходы HDMI и 12G-SDI, передачу видеосигнала до 4K30, аккумуляторная пластина V-Mount Battery Plate на приемнике.</w:t>
            </w:r>
          </w:p>
          <w:p w14:paraId="3BCEBE6E" w14:textId="45EEF0E7" w:rsidR="00240AC8" w:rsidRPr="00240AC8" w:rsidRDefault="00240AC8" w:rsidP="00240AC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/>
                <w:sz w:val="20"/>
                <w:szCs w:val="20"/>
                <w:lang w:val="hy-AM"/>
              </w:rPr>
              <w:t>Поддержка 10-бит 4:2:2, без задержек, совместимость с устройствами Bolt 6/4K TX/RX, шифрование AES-256, 7 антенн, мобильное приложение Bluetooth, анализатор спектра, сильный/непрерывный направленный сигнал до 5000 футов (1524 метра), концентрирует сигнал и уменьшает помехи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6C4CE5" w14:textId="76601A32" w:rsidR="00240AC8" w:rsidRPr="00240AC8" w:rsidRDefault="00240AC8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E92E2" w14:textId="5FD9D923" w:rsidR="00240AC8" w:rsidRPr="00240AC8" w:rsidRDefault="00240AC8" w:rsidP="00DB2D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0AC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E5A996" w14:textId="21893432" w:rsidR="00240AC8" w:rsidRPr="00240AC8" w:rsidRDefault="00240AC8" w:rsidP="00DB2D3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40AC8">
              <w:rPr>
                <w:rFonts w:ascii="GHEA Grapalat" w:hAnsi="GHEA Grapalat" w:cs="Calibri"/>
                <w:sz w:val="20"/>
                <w:szCs w:val="20"/>
                <w:lang w:val="hy-AM"/>
              </w:rPr>
              <w:t>135000</w:t>
            </w:r>
          </w:p>
        </w:tc>
      </w:tr>
      <w:tr w:rsidR="00130E1D" w:rsidRPr="0051119F" w14:paraId="72415FAB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28E2" w14:textId="77777777" w:rsidR="00130E1D" w:rsidRPr="001C5E02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81DC6" w14:textId="24542CDB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отокамер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0CE2D30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Canon EOS R6 Mark II — тип сенсора 36 x 24 мм (полнокадровый) CMOS Фактическое разрешение сенсора:</w:t>
            </w:r>
          </w:p>
          <w:p w14:paraId="40A85F7B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24,2 мегапикселя, 10-битное внутреннее видео 4K60, C-Log 3</w:t>
            </w:r>
          </w:p>
          <w:p w14:paraId="1663D1BF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Внешняя запись видео 6K ProRes RAW</w:t>
            </w:r>
          </w:p>
          <w:p w14:paraId="0E723A9F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Двухпиксельная CMOS AF II</w:t>
            </w:r>
          </w:p>
          <w:p w14:paraId="4F3F9C02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 кадров в секунду Мех. Затвор, 40 кадров в секунду E. Затвор</w:t>
            </w:r>
          </w:p>
          <w:p w14:paraId="5650E60C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5-осевая стабилизация изображения со сдвигом датчика</w:t>
            </w:r>
          </w:p>
          <w:p w14:paraId="789634B8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OLED-видоискатель с разрешением 3,69 млн точек</w:t>
            </w:r>
          </w:p>
          <w:p w14:paraId="3571794B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3-дюймовый сенсорный ЖК-экран с переменным углом наклона и разрешением 1,62 м,</w:t>
            </w:r>
          </w:p>
          <w:p w14:paraId="5D47153A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Два слота для карт памяти типа UHS-II,</w:t>
            </w:r>
          </w:p>
          <w:p w14:paraId="73CB0D31" w14:textId="0B0629E4" w:rsidR="00130E1D" w:rsidRPr="007359E6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многофункциональная платформа (Multi-Function Shoe), Wi-Fi и Bluetooth для подключения других устройств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C60FF4" w14:textId="47FA2C2D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EE6EB" w14:textId="033DFDEA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CDB90F" w14:textId="7C42BA4B" w:rsidR="00130E1D" w:rsidRPr="00FF0488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18000</w:t>
            </w:r>
          </w:p>
        </w:tc>
      </w:tr>
      <w:tr w:rsidR="00130E1D" w:rsidRPr="0051119F" w14:paraId="6D8CB374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5AB72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F325F" w14:textId="0BA05196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86C2660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Canon RF 15-35mm F2.8L IS USM, тип объектива: полнокадровый, диапазон диафрагмы от f/2,8 до f/22, быстрый и широкоугольный зум,</w:t>
            </w:r>
          </w:p>
          <w:p w14:paraId="78091F9E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Система автофокусировки Nano USM,</w:t>
            </w:r>
          </w:p>
          <w:p w14:paraId="110EDC13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оптическая стабилизация изображения,</w:t>
            </w:r>
          </w:p>
          <w:p w14:paraId="021D7922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асферические и низкодисперсные элементы, аэросферные и фторсодержащие покрытия,</w:t>
            </w:r>
          </w:p>
          <w:p w14:paraId="627C2706" w14:textId="3FBCB19E" w:rsidR="00130E1D" w:rsidRPr="007359E6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регулируемое кольцо управления, погодоустойчивая конструкция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F1FA14" w14:textId="2324C518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5237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3B67F" w14:textId="0A666E42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CE8D3" w14:textId="7DBEF802" w:rsidR="00130E1D" w:rsidRPr="00FF0488" w:rsidRDefault="004A12BE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14500</w:t>
            </w:r>
          </w:p>
        </w:tc>
      </w:tr>
      <w:tr w:rsidR="00130E1D" w:rsidRPr="0051119F" w14:paraId="12ECAC8C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B5120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3F2FF" w14:textId="3EC4DB74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отокамер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a</w:t>
            </w:r>
            <w:r w:rsidRPr="00EF38B7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(комплект)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EE0B697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Canon EOS R8 II — тип матрицы 36 x 24 мм (полнокадровая) CMOS Фактическое разрешение матрицы:</w:t>
            </w:r>
          </w:p>
          <w:p w14:paraId="7DC97BC5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24,2 мегапикселя, 10-битное внутреннее видео 4K60p, Canon Log 3</w:t>
            </w:r>
          </w:p>
          <w:p w14:paraId="359E2842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Цветной электронный видоискатель OLED с диагональю 2,36 м</w:t>
            </w:r>
          </w:p>
          <w:p w14:paraId="0F7B30D7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3,0-дюймовый сенсорный ЖК-экран с переменным углом наклона и разрешением 1,62 м,</w:t>
            </w:r>
          </w:p>
          <w:p w14:paraId="040D58D0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Двухпиксельная CMOS AF II</w:t>
            </w:r>
          </w:p>
          <w:p w14:paraId="0F14D997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электронный клапан 40 к/с,</w:t>
            </w:r>
          </w:p>
          <w:p w14:paraId="2DEC27E9" w14:textId="77777777" w:rsidR="00130E1D" w:rsidRPr="005A3353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Цифровой IS для кино:</w:t>
            </w:r>
          </w:p>
          <w:p w14:paraId="10ADE739" w14:textId="57C3D602" w:rsidR="00130E1D" w:rsidRPr="007359E6" w:rsidRDefault="00130E1D" w:rsidP="005A33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A33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Режим вертикального видео, вход для микрофона, выход на наушники, многофункциональная площадка для крепления других устройств (Multi-Function Shoe), Wi-Fi и Bluetooth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C2D3A" w14:textId="14668F87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5237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FFAC3" w14:textId="318B2A66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33EBDF" w14:textId="7C9FEDC3" w:rsidR="00130E1D" w:rsidRPr="00FF0488" w:rsidRDefault="004A12BE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14500</w:t>
            </w:r>
          </w:p>
        </w:tc>
      </w:tr>
      <w:tr w:rsidR="00130E1D" w:rsidRPr="0051119F" w14:paraId="1A431089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8FF86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F8E00" w14:textId="1BC128DB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7156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Объектив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17AB67F" w14:textId="77777777" w:rsidR="00130E1D" w:rsidRPr="008451EF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Canon RF 24-70mm F2.8L IS USM</w:t>
            </w:r>
          </w:p>
          <w:p w14:paraId="6BB8031F" w14:textId="77777777" w:rsidR="00130E1D" w:rsidRPr="008451EF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Байонет типа RF/полнокадровый объектив,</w:t>
            </w:r>
          </w:p>
          <w:p w14:paraId="0D5CA610" w14:textId="77777777" w:rsidR="00130E1D" w:rsidRPr="008451EF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диапазон диафрагмы от f/2,8 до f/22, три асферических элемента, три элемента со сверхнизкой дисперсией,</w:t>
            </w:r>
          </w:p>
          <w:p w14:paraId="365B7992" w14:textId="77777777" w:rsidR="00130E1D" w:rsidRPr="008451EF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аэросферные и фторидные покрытия,</w:t>
            </w:r>
          </w:p>
          <w:p w14:paraId="6E53B3FF" w14:textId="77777777" w:rsidR="00130E1D" w:rsidRPr="008451EF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Система автофокусировки Nano USM,</w:t>
            </w:r>
          </w:p>
          <w:p w14:paraId="3CC75311" w14:textId="1C2D354D" w:rsidR="00130E1D" w:rsidRPr="007359E6" w:rsidRDefault="00130E1D" w:rsidP="008451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Оптический стабилизатор изображения, регулируемое кольцо управления, закругленная 9-лепестковая диафрагма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A8E70" w14:textId="367BEFB6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F255E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741AC" w14:textId="4C4D7F75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2F14F0" w14:textId="7616795E" w:rsidR="00130E1D" w:rsidRPr="00FF0488" w:rsidRDefault="004A12BE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14500</w:t>
            </w:r>
          </w:p>
        </w:tc>
      </w:tr>
      <w:tr w:rsidR="00130E1D" w:rsidRPr="0051119F" w14:paraId="5DB24CC8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4732B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2EECC" w14:textId="3AF67055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Комплект слайдеров,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тележки</w:t>
            </w: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и рельсов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8489FF8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Профессиональная система слайдеров Tilta</w:t>
            </w:r>
          </w:p>
          <w:p w14:paraId="152DE91A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Максимальная нагрузка: 60 </w:t>
            </w:r>
            <w:r w:rsidRPr="00EC743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​​</w:t>
            </w:r>
            <w:r w:rsidRPr="00EC743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кг</w:t>
            </w:r>
          </w:p>
          <w:p w14:paraId="1D54559A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Совместима со штативной головкой O'Connor 2575D.</w:t>
            </w:r>
          </w:p>
          <w:p w14:paraId="4764AF8A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Гладкие рельсы, полученные прецизионной механической обработкой. Прочность и снижение веса достигаются за счет современных материалов.</w:t>
            </w:r>
          </w:p>
          <w:p w14:paraId="7CAF1C9E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Уникальные концентрические направляющие, которые можно удлинить до 2,4 м.</w:t>
            </w:r>
          </w:p>
          <w:p w14:paraId="64E9D148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Совместим с пластинами и гайками Mitchell диаметром 150 мм (+ большинство 100 мм и 75 мм).</w:t>
            </w:r>
          </w:p>
          <w:p w14:paraId="790EA8F8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Широкий выбор монтажных решений.</w:t>
            </w:r>
          </w:p>
          <w:p w14:paraId="3D6FC819" w14:textId="42752EED" w:rsidR="00130E1D" w:rsidRPr="007359E6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Легко устанавливается в перевернутом виде.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5C4592" w14:textId="11861C96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674C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5A763" w14:textId="54D55213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536765" w14:textId="16BA8B94" w:rsidR="00130E1D" w:rsidRPr="00FF0488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26000</w:t>
            </w:r>
          </w:p>
        </w:tc>
      </w:tr>
      <w:tr w:rsidR="00130E1D" w:rsidRPr="0051119F" w14:paraId="0E245CDD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97E03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42B21" w14:textId="077B8734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Набор осветительных приборов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F2A2C8A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Двухцветный светодиодный моноблок Aputure LS 300x (крепление V)</w:t>
            </w:r>
          </w:p>
          <w:p w14:paraId="2FFB6BFF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Для кино, телевещания и видеопроизводства.</w:t>
            </w:r>
          </w:p>
          <w:p w14:paraId="5B6AE283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Мощность: 20 500 люкс на светильник с рефлектором диаметром 3,3 дюйма. 2700-6500К ЦКТ</w:t>
            </w:r>
          </w:p>
          <w:p w14:paraId="2E80A35E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Питание от переменного тока или батареек.</w:t>
            </w:r>
          </w:p>
          <w:p w14:paraId="18081695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Встроенные возможности беспроводного управления, DMX и управления приложениями. CRI 96 / TLCI 96 / CQS 95 / SSI 85</w:t>
            </w:r>
          </w:p>
          <w:p w14:paraId="095705E8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Активное охлаждение</w:t>
            </w:r>
          </w:p>
          <w:p w14:paraId="6A8A5C76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Кронштейны для аксессуаров типа Bowens S.</w:t>
            </w:r>
          </w:p>
          <w:p w14:paraId="590A0A22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 предустановленных спецэффектов.</w:t>
            </w:r>
          </w:p>
          <w:p w14:paraId="3B077C83" w14:textId="7133B070" w:rsidR="00130E1D" w:rsidRPr="007359E6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 входит пульт дистанционного управления, отражатель, зажим и чехол для переноски.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407A2B" w14:textId="56F5E3E8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674C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B8F86" w14:textId="0983CD0F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DDE198" w14:textId="205E74D8" w:rsidR="00130E1D" w:rsidRPr="00FF0488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17000</w:t>
            </w:r>
          </w:p>
        </w:tc>
      </w:tr>
      <w:tr w:rsidR="00130E1D" w:rsidRPr="0051119F" w14:paraId="1BEC102E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B6DD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F3719" w14:textId="585A6CB8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451E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Набор осветительных приборов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EC1755C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Двухцветный светодиодный моноблок Aputure LS 600x Pro (крепление V)</w:t>
            </w:r>
          </w:p>
          <w:p w14:paraId="6EC0248F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Для кино, телевещания и видеопроизводства.</w:t>
            </w:r>
          </w:p>
          <w:p w14:paraId="5C476F7E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Выходная мощность: 63 900 люкс на каждый светильник с рефлектором диаметром 3,3 дюйма. 2700-6500К ЦКТ</w:t>
            </w:r>
          </w:p>
          <w:p w14:paraId="3B8D2431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Питание от переменного тока или батареек.</w:t>
            </w:r>
          </w:p>
          <w:p w14:paraId="30B24976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Встроенная беспроводная связь, возможность управления по DMX и приложениям, Art-Net и LumenRadio. CRI 96 / TLCI 98 / SSI 74 / TM-30 95</w:t>
            </w:r>
          </w:p>
          <w:p w14:paraId="42B90FA8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Активное охлаждение.</w:t>
            </w:r>
          </w:p>
          <w:p w14:paraId="509A6710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Кронштейны для аксессуаров типа Bowens S.</w:t>
            </w:r>
          </w:p>
          <w:p w14:paraId="5CE16278" w14:textId="4E70B225" w:rsidR="00130E1D" w:rsidRPr="007359E6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 входит пульт дистанционного управления, отражатель и сумка на колесиках.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B6BC3" w14:textId="75DE1AD3" w:rsidR="00130E1D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1F8CB" w14:textId="48B9A1CC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A28598" w14:textId="1480E5A8" w:rsidR="00130E1D" w:rsidRPr="00FF0488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28000</w:t>
            </w:r>
          </w:p>
        </w:tc>
      </w:tr>
      <w:tr w:rsidR="00130E1D" w:rsidRPr="0051119F" w14:paraId="05238BA0" w14:textId="77777777" w:rsidTr="00130E1D">
        <w:trPr>
          <w:trHeight w:val="600"/>
        </w:trPr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107" w14:textId="77777777" w:rsidR="00130E1D" w:rsidRPr="00CE4523" w:rsidRDefault="00130E1D" w:rsidP="00DB2D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D31BB" w14:textId="426F001A" w:rsidR="00130E1D" w:rsidRPr="00D82A49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комплект светодиодного освещения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EA220D4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Комплект светодиодных фонарей Aputure LS 1200d Pro.</w:t>
            </w:r>
          </w:p>
          <w:p w14:paraId="5CD2552F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Цветовая температура 5600К, 95 CRI/TLCI</w:t>
            </w:r>
          </w:p>
          <w:p w14:paraId="0C1AC2C5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 входит отражатель 15, 30 и 45°.</w:t>
            </w:r>
          </w:p>
          <w:p w14:paraId="79AEB91C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Возможность управления через Wireless DMX, Bluetooth.</w:t>
            </w:r>
          </w:p>
          <w:p w14:paraId="3F005431" w14:textId="77777777" w:rsidR="00130E1D" w:rsidRPr="00EC7435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 режима регулирования яркости, сравнимые с ЧМИ мощностью 1600 Вт.</w:t>
            </w:r>
          </w:p>
          <w:p w14:paraId="79B993E5" w14:textId="0AAAC0BC" w:rsidR="00130E1D" w:rsidRPr="007359E6" w:rsidRDefault="00130E1D" w:rsidP="00EC74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C74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 световых эффектов, 100–240 В переменного тока, 50/60 Гц.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6BA489" w14:textId="6324470B" w:rsidR="00130E1D" w:rsidRPr="00E5562A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40EC9" w14:textId="6BE8968E" w:rsidR="00130E1D" w:rsidRPr="00E011A9" w:rsidRDefault="00130E1D" w:rsidP="00DB2D36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807E4" w14:textId="54E4B5C1" w:rsidR="00130E1D" w:rsidRPr="00FF0488" w:rsidRDefault="00130E1D" w:rsidP="00DB2D3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39000</w:t>
            </w:r>
          </w:p>
        </w:tc>
      </w:tr>
    </w:tbl>
    <w:p w14:paraId="29FC4ABA" w14:textId="77777777" w:rsidR="00365EB2" w:rsidRDefault="00365EB2" w:rsidP="00365EB2"/>
    <w:p w14:paraId="4ECB90C5" w14:textId="77777777" w:rsidR="00365EB2" w:rsidRDefault="00365EB2" w:rsidP="00365EB2"/>
    <w:p w14:paraId="727DAF2E" w14:textId="77777777" w:rsidR="00365EB2" w:rsidRDefault="00365EB2" w:rsidP="00365EB2"/>
    <w:tbl>
      <w:tblPr>
        <w:tblW w:w="11520" w:type="dxa"/>
        <w:tblInd w:w="-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980"/>
        <w:gridCol w:w="4140"/>
        <w:gridCol w:w="1260"/>
        <w:gridCol w:w="1620"/>
        <w:gridCol w:w="1260"/>
      </w:tblGrid>
      <w:tr w:rsidR="00240AC8" w:rsidRPr="00E011A9" w14:paraId="792FB835" w14:textId="77777777" w:rsidTr="00130E1D">
        <w:trPr>
          <w:trHeight w:val="600"/>
        </w:trPr>
        <w:tc>
          <w:tcPr>
            <w:tcW w:w="1260" w:type="dxa"/>
            <w:vMerge w:val="restart"/>
          </w:tcPr>
          <w:p w14:paraId="77016F6B" w14:textId="18A94605" w:rsidR="00240AC8" w:rsidRPr="00E011A9" w:rsidRDefault="00240AC8" w:rsidP="00240AC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980" w:type="dxa"/>
            <w:vAlign w:val="center"/>
          </w:tcPr>
          <w:p w14:paraId="0D1C5A47" w14:textId="66906E95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Портативный рекордер</w:t>
            </w:r>
          </w:p>
        </w:tc>
        <w:tc>
          <w:tcPr>
            <w:tcW w:w="4140" w:type="dxa"/>
            <w:noWrap/>
            <w:vAlign w:val="center"/>
          </w:tcPr>
          <w:p w14:paraId="188DE8FE" w14:textId="77777777" w:rsidR="00240AC8" w:rsidRPr="00FD3905" w:rsidRDefault="00240AC8" w:rsidP="00FD3905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Blackmagic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Design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HyperDeck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Studio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Mini</w:t>
            </w:r>
          </w:p>
          <w:p w14:paraId="13C019C2" w14:textId="1730084E" w:rsidR="00240AC8" w:rsidRPr="00FD3905" w:rsidRDefault="00240AC8" w:rsidP="00FD3905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Он небольшой, но обладает мощными функциями, такими как вход и выход 3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G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SDI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выход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HDMI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двойной слот для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SD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-карт, встроенная синхронизация, генераторы временного кода, управление на передней панели, входы питания как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 xml:space="preserve">переменного, так и постоянного тока. Также можно подключить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USB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к компьютеру, поскольку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HyperDeck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Studio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HD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</w:rPr>
              <w:t>Mini</w:t>
            </w:r>
            <w:r w:rsidRPr="00FD3905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работает как веб-камера, поэтому ее можно использовать с любой видеопрограммой.</w:t>
            </w:r>
          </w:p>
        </w:tc>
        <w:tc>
          <w:tcPr>
            <w:tcW w:w="1260" w:type="dxa"/>
            <w:noWrap/>
            <w:vAlign w:val="center"/>
          </w:tcPr>
          <w:p w14:paraId="4BA8D149" w14:textId="04E7F8ED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620" w:type="dxa"/>
            <w:vAlign w:val="center"/>
          </w:tcPr>
          <w:p w14:paraId="2671C4FF" w14:textId="7BD2E3B7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0" w:type="dxa"/>
            <w:noWrap/>
            <w:vAlign w:val="center"/>
          </w:tcPr>
          <w:p w14:paraId="759F3E8E" w14:textId="77777777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011A9">
              <w:rPr>
                <w:rFonts w:ascii="GHEA Grapalat" w:hAnsi="GHEA Grapalat" w:cs="Arial"/>
                <w:color w:val="000000"/>
                <w:sz w:val="20"/>
                <w:szCs w:val="20"/>
              </w:rPr>
              <w:t>22250</w:t>
            </w:r>
          </w:p>
        </w:tc>
      </w:tr>
      <w:tr w:rsidR="00240AC8" w:rsidRPr="00E011A9" w14:paraId="15017E43" w14:textId="77777777" w:rsidTr="00130E1D">
        <w:trPr>
          <w:trHeight w:val="600"/>
        </w:trPr>
        <w:tc>
          <w:tcPr>
            <w:tcW w:w="1260" w:type="dxa"/>
            <w:vMerge/>
          </w:tcPr>
          <w:p w14:paraId="7D91B9E7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0BF535F" w14:textId="411BEB47" w:rsidR="00240AC8" w:rsidRPr="0080536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B0041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 микшер</w:t>
            </w:r>
            <w:r w:rsidRPr="00805369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6EE5B40" w14:textId="56A40336" w:rsidR="00240AC8" w:rsidRPr="00130E1D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Компютерный сервер</w:t>
            </w: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vMix</w:t>
            </w: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4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+</w:t>
            </w:r>
          </w:p>
          <w:p w14:paraId="5A95D2F8" w14:textId="30F36694" w:rsidR="00240AC8" w:rsidRPr="00130E1D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внешняя панель управления </w:t>
            </w: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</w:rPr>
              <w:t>MIDI</w:t>
            </w:r>
          </w:p>
        </w:tc>
        <w:tc>
          <w:tcPr>
            <w:tcW w:w="4140" w:type="dxa"/>
            <w:noWrap/>
            <w:vAlign w:val="center"/>
          </w:tcPr>
          <w:p w14:paraId="04D96068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Стандарт видео: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Full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HD</w:t>
            </w:r>
          </w:p>
          <w:p w14:paraId="225427D6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Формат видео: 1080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p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/1080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i</w:t>
            </w:r>
          </w:p>
          <w:p w14:paraId="1188FD1C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Видеовходы: 8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xSDI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программируемые в вариантах: 6 входов с 2 выходами, 7 входов с 1 выходом или 8 входов.</w:t>
            </w:r>
          </w:p>
          <w:p w14:paraId="4F62CFC5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Возможность видеозаписи.</w:t>
            </w:r>
          </w:p>
          <w:p w14:paraId="40CB5E44" w14:textId="1CC9A60A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Источник питания постоянного тока: 1000 ВА.</w:t>
            </w:r>
          </w:p>
        </w:tc>
        <w:tc>
          <w:tcPr>
            <w:tcW w:w="1260" w:type="dxa"/>
            <w:noWrap/>
            <w:vAlign w:val="center"/>
          </w:tcPr>
          <w:p w14:paraId="54EC3F4D" w14:textId="33B38560" w:rsidR="00240AC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0" w:type="dxa"/>
            <w:vAlign w:val="center"/>
          </w:tcPr>
          <w:p w14:paraId="06455CB2" w14:textId="20B77370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2E01C579" w14:textId="38D44B2E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55600</w:t>
            </w:r>
          </w:p>
        </w:tc>
      </w:tr>
      <w:tr w:rsidR="00240AC8" w:rsidRPr="00E011A9" w14:paraId="202C348C" w14:textId="77777777" w:rsidTr="00130E1D">
        <w:trPr>
          <w:trHeight w:val="600"/>
        </w:trPr>
        <w:tc>
          <w:tcPr>
            <w:tcW w:w="1260" w:type="dxa"/>
            <w:vMerge/>
          </w:tcPr>
          <w:p w14:paraId="47958A60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46BF827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B0041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Видео микшер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FD78D27" w14:textId="2D07CD13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Компютерный сервер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vMix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4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K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+</w:t>
            </w:r>
          </w:p>
          <w:p w14:paraId="1C1F0E79" w14:textId="478E2B1B" w:rsidR="00240AC8" w:rsidRPr="00D81CD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внешняя панель управления </w:t>
            </w:r>
            <w:r w:rsidRPr="00130E1D">
              <w:rPr>
                <w:rFonts w:ascii="GHEA Grapalat" w:hAnsi="GHEA Grapalat" w:cs="Arial"/>
                <w:color w:val="000000"/>
                <w:sz w:val="20"/>
                <w:szCs w:val="20"/>
              </w:rPr>
              <w:t>MIDI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+</w:t>
            </w:r>
          </w:p>
          <w:p w14:paraId="4EEA5100" w14:textId="1EA43799" w:rsidR="00240AC8" w:rsidRPr="00D81CD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NDI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олучение изображения</w:t>
            </w:r>
          </w:p>
        </w:tc>
        <w:tc>
          <w:tcPr>
            <w:tcW w:w="4140" w:type="dxa"/>
            <w:noWrap/>
            <w:vAlign w:val="center"/>
          </w:tcPr>
          <w:p w14:paraId="64127979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Стандарт видео: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Full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HD</w:t>
            </w:r>
          </w:p>
          <w:p w14:paraId="33CAF2BF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Формат видео: 1080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p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/1080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i</w:t>
            </w:r>
          </w:p>
          <w:p w14:paraId="0BCF506C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Видеовходы: 8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xSDI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программируемые с опциями 6 входов с 2 выходами, 7 входов с 1 выходом или 8 входов, а также 7 входов кодера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HDMI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NDI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.</w:t>
            </w:r>
          </w:p>
          <w:p w14:paraId="2B4CFA34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В состав системы входят 7 отрезков кабелей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RJ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45 длиной 40 м, которые осуществляют питание энкодеров и обмен данными.</w:t>
            </w:r>
          </w:p>
          <w:p w14:paraId="432774DB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 комплект входит оптоволоконный кабель длиной 200 м, позволяющий отсоединить режиссерскую консоль от основной декорации и обеспечить тихую обстановку.</w:t>
            </w:r>
          </w:p>
          <w:p w14:paraId="5BBAD8D6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Наличие системы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Dante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AVIO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Input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для передачи звука из звуковой системы режиссеру.</w:t>
            </w:r>
          </w:p>
          <w:p w14:paraId="2A1D7D6F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2 гарнитуры для режиссера и редактора/продюсера.</w:t>
            </w:r>
          </w:p>
          <w:p w14:paraId="0E325BD3" w14:textId="4861D02F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POE-коммутатор с 16+2 портами.</w:t>
            </w:r>
          </w:p>
        </w:tc>
        <w:tc>
          <w:tcPr>
            <w:tcW w:w="1260" w:type="dxa"/>
            <w:noWrap/>
            <w:vAlign w:val="center"/>
          </w:tcPr>
          <w:p w14:paraId="3CF95391" w14:textId="493DB2F2" w:rsidR="00240AC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732C1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0" w:type="dxa"/>
            <w:vAlign w:val="center"/>
          </w:tcPr>
          <w:p w14:paraId="4407B811" w14:textId="6B13DAE2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772D4E92" w14:textId="73C1048A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133400</w:t>
            </w:r>
          </w:p>
        </w:tc>
      </w:tr>
      <w:tr w:rsidR="00240AC8" w:rsidRPr="00E011A9" w14:paraId="3CA66B11" w14:textId="77777777" w:rsidTr="00130E1D">
        <w:trPr>
          <w:trHeight w:val="600"/>
        </w:trPr>
        <w:tc>
          <w:tcPr>
            <w:tcW w:w="1260" w:type="dxa"/>
            <w:vMerge/>
          </w:tcPr>
          <w:p w14:paraId="1C7D466B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51E43C0" w14:textId="77777777" w:rsidR="00240AC8" w:rsidRPr="00805369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05369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Система внутренней связи</w:t>
            </w:r>
          </w:p>
          <w:p w14:paraId="0D032E9F" w14:textId="3C03580D" w:rsidR="00240AC8" w:rsidRPr="00805369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Eartec</w:t>
            </w:r>
            <w:r w:rsidRPr="00805369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LiteHD</w:t>
            </w:r>
            <w:r w:rsidRPr="00805369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1+4</w:t>
            </w:r>
          </w:p>
        </w:tc>
        <w:tc>
          <w:tcPr>
            <w:tcW w:w="4140" w:type="dxa"/>
            <w:noWrap/>
            <w:vAlign w:val="center"/>
          </w:tcPr>
          <w:p w14:paraId="4E2042A2" w14:textId="74235E3B" w:rsidR="00240AC8" w:rsidRPr="00D81CD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Беспроводные наушники 1+4, работающие на частоте 1900 МГц, обеспечивают полностью двусторонний канал. Он работает на открытом пространстве с дальностью действия до 300 м и в закрытых помещениях, в зависимости от количества людей и предметов в окружающей среде. Устройства могут работать друг с другом только при подключенной основной гарнитуре. Каждая гарнитура имеет 2 аккумулятора с возможностью работы до 6 часов. Также имеется зарядное устройство.</w:t>
            </w:r>
          </w:p>
        </w:tc>
        <w:tc>
          <w:tcPr>
            <w:tcW w:w="1260" w:type="dxa"/>
            <w:noWrap/>
            <w:vAlign w:val="center"/>
          </w:tcPr>
          <w:p w14:paraId="46A91585" w14:textId="2153E276" w:rsidR="00240AC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732C1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0" w:type="dxa"/>
            <w:vAlign w:val="center"/>
          </w:tcPr>
          <w:p w14:paraId="5FAB72E5" w14:textId="5BEC4BD8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4F63A464" w14:textId="132684CC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33400</w:t>
            </w:r>
          </w:p>
        </w:tc>
      </w:tr>
      <w:tr w:rsidR="00240AC8" w:rsidRPr="00E011A9" w14:paraId="67568C6E" w14:textId="77777777" w:rsidTr="00130E1D">
        <w:trPr>
          <w:trHeight w:val="600"/>
        </w:trPr>
        <w:tc>
          <w:tcPr>
            <w:tcW w:w="1260" w:type="dxa"/>
            <w:vMerge/>
          </w:tcPr>
          <w:p w14:paraId="2B964303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0EDF8D4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Система внутренней связи</w:t>
            </w:r>
          </w:p>
          <w:p w14:paraId="3E95970B" w14:textId="5019BC76" w:rsidR="00240AC8" w:rsidRPr="00D81CD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Eartec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LiteHD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8 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with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HUB</w:t>
            </w:r>
          </w:p>
        </w:tc>
        <w:tc>
          <w:tcPr>
            <w:tcW w:w="4140" w:type="dxa"/>
            <w:noWrap/>
            <w:vAlign w:val="center"/>
          </w:tcPr>
          <w:p w14:paraId="0BD04961" w14:textId="20515623" w:rsidR="00240AC8" w:rsidRPr="00D81CD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8 беспроводных наушников, работающих на частоте 1900 МГц, обеспечивающих полностью двусторонний канал, работающих в сочетании с дополнительным устройством ретрансляции. Он работает на открытом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>пространстве с дальностью действия до 300 м и в закрытых помещениях, в зависимости от количества людей и предметов в окружающей среде. Устройства могут работать друг с другом только при подключенном планшете. Каждая гарнитура имеет 2 аккумулятора с возможностью работы до 6 часов. Также имеется зарядное устройство.</w:t>
            </w:r>
          </w:p>
        </w:tc>
        <w:tc>
          <w:tcPr>
            <w:tcW w:w="1260" w:type="dxa"/>
            <w:noWrap/>
            <w:vAlign w:val="center"/>
          </w:tcPr>
          <w:p w14:paraId="509BD38C" w14:textId="7BAAFCCA" w:rsidR="00240AC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B1C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620" w:type="dxa"/>
            <w:vAlign w:val="center"/>
          </w:tcPr>
          <w:p w14:paraId="050F7C60" w14:textId="42F7269F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3E233289" w14:textId="1E917A2E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55600</w:t>
            </w:r>
          </w:p>
        </w:tc>
      </w:tr>
      <w:tr w:rsidR="00240AC8" w:rsidRPr="00E011A9" w14:paraId="2680B9B5" w14:textId="77777777" w:rsidTr="00130E1D">
        <w:trPr>
          <w:trHeight w:val="600"/>
        </w:trPr>
        <w:tc>
          <w:tcPr>
            <w:tcW w:w="1260" w:type="dxa"/>
            <w:vMerge/>
          </w:tcPr>
          <w:p w14:paraId="695AE702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9A1E571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Система внутренней связи</w:t>
            </w:r>
          </w:p>
          <w:p w14:paraId="4E08F713" w14:textId="346FA1E0" w:rsidR="00240AC8" w:rsidRPr="0082025A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2+5</w:t>
            </w:r>
          </w:p>
          <w:p w14:paraId="5F5D1B9B" w14:textId="3C54F668" w:rsidR="00240AC8" w:rsidRPr="00FD3905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широкий</w:t>
            </w:r>
          </w:p>
        </w:tc>
        <w:tc>
          <w:tcPr>
            <w:tcW w:w="4140" w:type="dxa"/>
            <w:noWrap/>
            <w:vAlign w:val="center"/>
          </w:tcPr>
          <w:p w14:paraId="6A140C10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Гибридная дуплексная система связи, которая может работать как в проводной, так и в беспроводной версии, обеспечивая полностью открытую установку. Все настройки настраиваются в соответствии с потребностями и местоположением. Режиссер может находиться вне поля зрения оператора, на расстоянии нескольких стен или этажей, система может работать без проводов, даже вне поля зрения главного режиссера.</w:t>
            </w:r>
          </w:p>
          <w:p w14:paraId="1E1FC3F7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Система способна обеспечить режиссеру качественное озвучивание мероприятия и общение с операторами в одном месте через единую гарнитуру, с возможностью управления звуком через панель.</w:t>
            </w:r>
          </w:p>
          <w:p w14:paraId="43ADA1C3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 комплект входит 1 широкополосная антенна.</w:t>
            </w:r>
          </w:p>
          <w:p w14:paraId="7723972B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Система включает в себя 5 предварительно запрограммированных телефонов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Android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5 беспроводных и 2 проводных гарнитуры.</w:t>
            </w:r>
          </w:p>
          <w:p w14:paraId="2B6B4AF4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Возможность работы в голосовом режиме до 9 часов.</w:t>
            </w:r>
          </w:p>
          <w:p w14:paraId="4E272FB5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Телефоны могут работать как рации и передавать оператору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PGM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-видео.</w:t>
            </w:r>
          </w:p>
          <w:p w14:paraId="505E0E04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Легко интегрируется с видеомикшерами и может быть подключен круглосуточно и без выходных, питаясь от того же кабеля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RJ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45, который подключается к кодировщику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NDI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.</w:t>
            </w:r>
          </w:p>
          <w:p w14:paraId="11F8E805" w14:textId="434C926F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Для установки, эксплуатации и настройки требуется 1 человек.</w:t>
            </w:r>
          </w:p>
        </w:tc>
        <w:tc>
          <w:tcPr>
            <w:tcW w:w="1260" w:type="dxa"/>
            <w:noWrap/>
            <w:vAlign w:val="center"/>
          </w:tcPr>
          <w:p w14:paraId="14E9D213" w14:textId="3F11DD11" w:rsidR="00240AC8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B1C7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20" w:type="dxa"/>
            <w:vAlign w:val="center"/>
          </w:tcPr>
          <w:p w14:paraId="692CD69A" w14:textId="3BC0DEDC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7831B885" w14:textId="71326D91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88900</w:t>
            </w:r>
          </w:p>
        </w:tc>
      </w:tr>
      <w:tr w:rsidR="00240AC8" w:rsidRPr="00E011A9" w14:paraId="7FC332D5" w14:textId="77777777" w:rsidTr="00130E1D">
        <w:trPr>
          <w:trHeight w:val="600"/>
        </w:trPr>
        <w:tc>
          <w:tcPr>
            <w:tcW w:w="1260" w:type="dxa"/>
            <w:vMerge/>
          </w:tcPr>
          <w:p w14:paraId="2BCDDF6A" w14:textId="77777777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B066FEB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Система внутренней связи</w:t>
            </w:r>
          </w:p>
          <w:p w14:paraId="3100439E" w14:textId="1F4F189B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82025A">
              <w:rPr>
                <w:rFonts w:ascii="GHEA Grapalat" w:hAnsi="GHEA Grapalat" w:cs="Arial"/>
                <w:color w:val="000000"/>
                <w:sz w:val="20"/>
                <w:szCs w:val="20"/>
              </w:rPr>
              <w:t>2+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8</w:t>
            </w:r>
          </w:p>
          <w:p w14:paraId="1400A07B" w14:textId="722ED58B" w:rsidR="00240AC8" w:rsidRPr="00FD3905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широкий</w:t>
            </w:r>
          </w:p>
        </w:tc>
        <w:tc>
          <w:tcPr>
            <w:tcW w:w="4140" w:type="dxa"/>
            <w:noWrap/>
            <w:vAlign w:val="center"/>
          </w:tcPr>
          <w:p w14:paraId="22C1E144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Гибридная дуплексная система связи, которая может работать как в проводной, так и в беспроводной версии, обеспечивая полностью открытую установку. Все настройки настраиваются в соответствии с потребностями и местоположением. Режиссер может находиться вне поля зрения оператора, на расстоянии нескольких стен или этажей, система может работать без проводов, даже вне поля зрения главного режиссера.</w:t>
            </w:r>
          </w:p>
          <w:p w14:paraId="02EBA168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>Система способна обеспечить режиссеру качественное озвучивание мероприятия и общение с операторами в одном месте через единую гарнитуру, с возможностью управления звуком через панель.</w:t>
            </w:r>
          </w:p>
          <w:p w14:paraId="249BD2FF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 комплекте 2 широкополосные антенны.</w:t>
            </w:r>
          </w:p>
          <w:p w14:paraId="08FA4DAB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Система включает в себя 8 предварительно запрограммированных телефонов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Android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8 беспроводных и 2 проводных гарнитуры.</w:t>
            </w:r>
          </w:p>
          <w:p w14:paraId="0582591D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Возможность работы в голосовом режиме до 9 часов.</w:t>
            </w:r>
          </w:p>
          <w:p w14:paraId="74A165A7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Телефоны могут работать как рации и передавать оператору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PGM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-видео.</w:t>
            </w:r>
          </w:p>
          <w:p w14:paraId="6EC5B9BE" w14:textId="77777777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Легко интегрируется с видеомикшерами и может быть подключен круглосуточно и без выходных, питаясь от того же кабеля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RJ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45, который подключается к кодировщику 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</w:rPr>
              <w:t>NDI</w:t>
            </w: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.</w:t>
            </w:r>
          </w:p>
          <w:p w14:paraId="77194048" w14:textId="32739474" w:rsidR="00240AC8" w:rsidRPr="00D81CD8" w:rsidRDefault="00240AC8" w:rsidP="00D81CD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D81CD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Для установки, эксплуатации и настройки требуется 1 человек.</w:t>
            </w:r>
          </w:p>
        </w:tc>
        <w:tc>
          <w:tcPr>
            <w:tcW w:w="1260" w:type="dxa"/>
            <w:noWrap/>
            <w:vAlign w:val="center"/>
          </w:tcPr>
          <w:p w14:paraId="1EC413CD" w14:textId="0B658CE8" w:rsidR="00240AC8" w:rsidRPr="00130E1D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620" w:type="dxa"/>
            <w:vAlign w:val="center"/>
          </w:tcPr>
          <w:p w14:paraId="63386CDF" w14:textId="651A1DCF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06B59935" w14:textId="35F673CE" w:rsidR="00240AC8" w:rsidRPr="00E011A9" w:rsidRDefault="00240AC8" w:rsidP="00130E1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111150</w:t>
            </w:r>
          </w:p>
        </w:tc>
      </w:tr>
    </w:tbl>
    <w:p w14:paraId="36BAB560" w14:textId="77777777" w:rsidR="00365EB2" w:rsidRDefault="00365EB2" w:rsidP="00365EB2"/>
    <w:p w14:paraId="33CD01E9" w14:textId="77777777" w:rsidR="00365EB2" w:rsidRDefault="00365EB2" w:rsidP="00365EB2"/>
    <w:p w14:paraId="5CF3CFA4" w14:textId="77777777" w:rsidR="00365EB2" w:rsidRDefault="00365EB2" w:rsidP="00365EB2"/>
    <w:p w14:paraId="10719BB3" w14:textId="77777777" w:rsidR="00365EB2" w:rsidRDefault="00365EB2" w:rsidP="00365EB2"/>
    <w:tbl>
      <w:tblPr>
        <w:tblW w:w="11520" w:type="dxa"/>
        <w:tblInd w:w="-1355" w:type="dxa"/>
        <w:tblLook w:val="04A0" w:firstRow="1" w:lastRow="0" w:firstColumn="1" w:lastColumn="0" w:noHBand="0" w:noVBand="1"/>
      </w:tblPr>
      <w:tblGrid>
        <w:gridCol w:w="1260"/>
        <w:gridCol w:w="1980"/>
        <w:gridCol w:w="4140"/>
        <w:gridCol w:w="1260"/>
        <w:gridCol w:w="1620"/>
        <w:gridCol w:w="1260"/>
      </w:tblGrid>
      <w:tr w:rsidR="00240AC8" w:rsidRPr="00CE4523" w14:paraId="30AC5BA3" w14:textId="77777777" w:rsidTr="0065706A">
        <w:trPr>
          <w:trHeight w:val="60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EE2B0" w14:textId="05108244" w:rsidR="00240AC8" w:rsidRPr="00AF10CE" w:rsidRDefault="00240AC8" w:rsidP="001259E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CE452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Лот</w:t>
            </w:r>
            <w:r w:rsidRPr="00CE4523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F10C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0C6" w14:textId="3234539F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Операторская тележка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223910" w14:textId="6CE78656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Тележка обычная (Simply Dolly):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Включает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ограниченные аксессуары, 14 м. рельсы круговые 360, обеспечивает движение кадра влево и вправо по рельсам, на 2-х человек (включая водителя).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4128C" w14:textId="189AE62D" w:rsidR="00240AC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868BD" w14:textId="77777777" w:rsidR="00240AC8" w:rsidRDefault="00240AC8" w:rsidP="001259E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6F971" w14:textId="77777777" w:rsidR="00240AC8" w:rsidRPr="000B685E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111150</w:t>
            </w:r>
          </w:p>
        </w:tc>
      </w:tr>
      <w:tr w:rsidR="000A617D" w:rsidRPr="00CE4523" w14:paraId="1DC19601" w14:textId="77777777" w:rsidTr="0065706A">
        <w:trPr>
          <w:trHeight w:val="60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D5C8C" w14:textId="77777777" w:rsidR="000A617D" w:rsidRPr="00CE4523" w:rsidRDefault="000A617D" w:rsidP="001259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4130" w14:textId="2DF03651" w:rsidR="000A617D" w:rsidRPr="001259E8" w:rsidRDefault="000A617D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Операторская тележка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56662A1" w14:textId="77777777" w:rsidR="000A617D" w:rsidRPr="000A617D" w:rsidRDefault="000A617D" w:rsidP="000A617D">
            <w:pPr>
              <w:shd w:val="clear" w:color="auto" w:fill="FFFFFF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Операторская тележка 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Movie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Tech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Magnum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с его рельсами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длиной 10 м.</w:t>
            </w:r>
          </w:p>
          <w:p w14:paraId="33E29AB3" w14:textId="77777777" w:rsidR="000A617D" w:rsidRPr="000A617D" w:rsidRDefault="000A617D" w:rsidP="000A617D">
            <w:pPr>
              <w:shd w:val="clear" w:color="auto" w:fill="FFFFFF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Эт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тележка 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</w:rPr>
              <w:t>c</w:t>
            </w:r>
            <w:r w:rsidRPr="000A617D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электромеханической центральной колонной для крепления камеры.</w:t>
            </w:r>
          </w:p>
          <w:p w14:paraId="17558133" w14:textId="77777777" w:rsidR="000A617D" w:rsidRPr="000A617D" w:rsidRDefault="000A617D" w:rsidP="000A617D">
            <w:pPr>
              <w:shd w:val="clear" w:color="auto" w:fill="FFFFFF"/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ru-RU"/>
              </w:rPr>
              <w:t>Основные особенности</w:t>
            </w:r>
          </w:p>
          <w:p w14:paraId="464A2F89" w14:textId="77777777" w:rsidR="000A617D" w:rsidRPr="000A617D" w:rsidRDefault="000A617D" w:rsidP="000A617D">
            <w:pPr>
              <w:numPr>
                <w:ilvl w:val="0"/>
                <w:numId w:val="3"/>
              </w:numPr>
              <w:shd w:val="clear" w:color="auto" w:fill="FFFFFF"/>
              <w:ind w:left="300" w:hanging="158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лавное движение колонны</w:t>
            </w:r>
          </w:p>
          <w:p w14:paraId="270E627A" w14:textId="77777777" w:rsidR="000A617D" w:rsidRPr="000A617D" w:rsidRDefault="000A617D" w:rsidP="000A617D">
            <w:pPr>
              <w:numPr>
                <w:ilvl w:val="0"/>
                <w:numId w:val="3"/>
              </w:numPr>
              <w:shd w:val="clear" w:color="auto" w:fill="FFFFFF"/>
              <w:ind w:left="300" w:hanging="158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Многофункциональный 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изменяемая конструкция</w:t>
            </w:r>
          </w:p>
          <w:p w14:paraId="6DE4B5A3" w14:textId="77777777" w:rsidR="000A617D" w:rsidRPr="000A617D" w:rsidRDefault="000A617D" w:rsidP="000A617D">
            <w:pPr>
              <w:numPr>
                <w:ilvl w:val="0"/>
                <w:numId w:val="3"/>
              </w:numPr>
              <w:shd w:val="clear" w:color="auto" w:fill="FFFFFF"/>
              <w:ind w:left="300" w:hanging="158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Интуитивно понятный графический интерфейс,</w:t>
            </w:r>
            <w:r w:rsidRPr="000A617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 </w:t>
            </w:r>
            <w:r w:rsidRPr="000A617D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программное обеспечение с настраиваемыми режимами</w:t>
            </w:r>
          </w:p>
          <w:p w14:paraId="7A192DD1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Базовая тележка LEGGERO BASE является основой системы тележки </w:t>
            </w:r>
            <w:r w:rsidRPr="000A617D">
              <w:rPr>
                <w:rFonts w:ascii="GHEA Grapalat" w:hAnsi="GHEA Grapalat"/>
                <w:sz w:val="20"/>
                <w:szCs w:val="20"/>
              </w:rPr>
              <w:t>Magnum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. Она обеспечивает маневренность несколькими способами. </w:t>
            </w:r>
          </w:p>
          <w:p w14:paraId="32FF91A7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Телескопическая ручка может быть оптимально отрегулирована под индивидуальные размеры тела для эргономичной работы. Кроме того, соединение с тележкой теперь абсолютно безлюфтовое. Это позволяет еще более точно управлять тележкой.</w:t>
            </w:r>
          </w:p>
          <w:p w14:paraId="11838EB6" w14:textId="77777777" w:rsidR="000A617D" w:rsidRPr="000A617D" w:rsidRDefault="000A617D" w:rsidP="000A617D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lastRenderedPageBreak/>
              <w:t>Изменение режима рулевого управления</w:t>
            </w:r>
          </w:p>
          <w:p w14:paraId="7F0683D3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Переключатели на всех четырех рычагах тележки позволяют выбирать между режимами рулевого управления «Фиксированный», «Краб» и «Свободный».</w:t>
            </w:r>
          </w:p>
          <w:p w14:paraId="37FC4032" w14:textId="77777777" w:rsidR="000A617D" w:rsidRPr="000A617D" w:rsidRDefault="000A617D" w:rsidP="000A617D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Рулевая тяга может быть установлена </w:t>
            </w:r>
            <w:r w:rsidRPr="000A617D">
              <w:rPr>
                <w:rFonts w:ascii="Cambria Math" w:hAnsi="Cambria Math" w:cs="Cambria Math"/>
                <w:sz w:val="20"/>
                <w:szCs w:val="20"/>
                <w:lang w:val="ru-RU"/>
              </w:rPr>
              <w:t>​​</w:t>
            </w:r>
            <w:r w:rsidRPr="000A617D">
              <w:rPr>
                <w:rFonts w:ascii="GHEA Grapalat" w:hAnsi="GHEA Grapalat" w:cs="GHEA Grapalat"/>
                <w:sz w:val="20"/>
                <w:szCs w:val="20"/>
                <w:lang w:val="ru-RU"/>
              </w:rPr>
              <w:t>на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GHEA Grapalat"/>
                <w:sz w:val="20"/>
                <w:szCs w:val="20"/>
                <w:lang w:val="ru-RU"/>
              </w:rPr>
              <w:t>всех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GHEA Grapalat"/>
                <w:sz w:val="20"/>
                <w:szCs w:val="20"/>
                <w:lang w:val="ru-RU"/>
              </w:rPr>
              <w:t>четырех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GHEA Grapalat"/>
                <w:sz w:val="20"/>
                <w:szCs w:val="20"/>
                <w:lang w:val="ru-RU"/>
              </w:rPr>
              <w:t>рычагах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Fonts w:ascii="GHEA Grapalat" w:hAnsi="GHEA Grapalat" w:cs="GHEA Grapalat"/>
                <w:sz w:val="20"/>
                <w:szCs w:val="20"/>
                <w:lang w:val="ru-RU"/>
              </w:rPr>
              <w:t>колес.</w:t>
            </w:r>
          </w:p>
          <w:p w14:paraId="63379275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Колесные рычаги можно установить в 16 различных положениях.</w:t>
            </w:r>
          </w:p>
          <w:p w14:paraId="65FA799A" w14:textId="77777777" w:rsidR="000A617D" w:rsidRPr="000A617D" w:rsidRDefault="000A617D" w:rsidP="000A617D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Положение рычага управления </w:t>
            </w:r>
            <w:r w:rsidRPr="000A617D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ru-RU"/>
              </w:rPr>
              <w:t>колесами:</w:t>
            </w: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551806C0" w14:textId="77777777" w:rsidR="000A617D" w:rsidRPr="000A617D" w:rsidRDefault="000A617D" w:rsidP="000A617D">
            <w:pPr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Положение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рычагов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управления колесами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можно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изменить,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потянув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за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рычаг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управления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колесами.</w:t>
            </w:r>
          </w:p>
          <w:p w14:paraId="15C7CC9E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Базовая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тележка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оснащена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4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комбинированными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колесами.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Каждое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комбинированное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колесо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состоит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из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съемных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колес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направляющих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колес для рельсов.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Студийные колеса можно заменить на пневматические колеса.</w:t>
            </w:r>
          </w:p>
          <w:p w14:paraId="2D018D36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Съемная электромеханическая центральная колонна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2F9312DB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Легко монтируемая за считанные секунды.</w:t>
            </w:r>
          </w:p>
          <w:p w14:paraId="384724EA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Интегрированный высокоточный шарикоподшипник для бесшумного вращения на 360°.</w:t>
            </w:r>
          </w:p>
          <w:p w14:paraId="1C5FF82E" w14:textId="77777777" w:rsidR="000A617D" w:rsidRPr="000A617D" w:rsidRDefault="000A617D" w:rsidP="000A617D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Сменная конструкция </w:t>
            </w:r>
          </w:p>
          <w:p w14:paraId="28C0C804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Оснащен многофункциональной сменной конструкцией.</w:t>
            </w:r>
          </w:p>
          <w:p w14:paraId="06C609FD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Возможность установки разнообразных аксессуаров, таких как крепление стрелы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 xml:space="preserve"> кранов с низким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A617D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приводом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, крепление для сиденья помощника, 4 - х позиционный регулятор уровня и т. д. в различных положениях.</w:t>
            </w:r>
          </w:p>
          <w:p w14:paraId="7679DBCA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Легко съёмный EURO SPIGOT и возможность установки аксессуаров непосредственно на колонну для съёмок с ещё более низких положений.</w:t>
            </w:r>
          </w:p>
          <w:p w14:paraId="3BF1CD05" w14:textId="77777777" w:rsidR="000A617D" w:rsidRPr="000A617D" w:rsidRDefault="000A617D" w:rsidP="000A617D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Дополнительная информация</w:t>
            </w:r>
          </w:p>
          <w:p w14:paraId="4652FD60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Стандартный ручной блок управления (проводной),</w:t>
            </w:r>
          </w:p>
          <w:p w14:paraId="78CF2D6E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Полезная нагрузка: </w:t>
            </w:r>
          </w:p>
          <w:p w14:paraId="3F0EC1D5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Минимум 80 кг</w:t>
            </w:r>
          </w:p>
          <w:p w14:paraId="342EDF5F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Оптимально 150 кг</w:t>
            </w:r>
          </w:p>
          <w:p w14:paraId="053C14EF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Максимум 250 кг</w:t>
            </w:r>
          </w:p>
          <w:p w14:paraId="6CFBCAFF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Диапазон высоты подъема: 75см до 144см</w:t>
            </w:r>
          </w:p>
          <w:p w14:paraId="12A77EFE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Длина рельсов: 10 метров</w:t>
            </w:r>
          </w:p>
          <w:p w14:paraId="3EBF8E8C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Скорость подъема: от</w:t>
            </w:r>
            <w:r w:rsidRPr="000A617D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мин до макс 2,3 сек.</w:t>
            </w:r>
          </w:p>
          <w:p w14:paraId="55CC5425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>Ширина колеи:</w:t>
            </w: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ab/>
            </w:r>
          </w:p>
          <w:p w14:paraId="1AC4EDA1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    обычный 62 см / 24,5"</w:t>
            </w:r>
          </w:p>
          <w:p w14:paraId="0FDCF955" w14:textId="77777777" w:rsidR="000A617D" w:rsidRPr="000A617D" w:rsidRDefault="000A617D" w:rsidP="000A61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617D">
              <w:rPr>
                <w:rFonts w:ascii="GHEA Grapalat" w:hAnsi="GHEA Grapalat"/>
                <w:sz w:val="20"/>
                <w:szCs w:val="20"/>
                <w:lang w:val="ru-RU"/>
              </w:rPr>
              <w:t xml:space="preserve">    узкий 36 см / 14"</w:t>
            </w:r>
          </w:p>
          <w:p w14:paraId="0B4593D3" w14:textId="77777777" w:rsidR="000A617D" w:rsidRPr="000A617D" w:rsidRDefault="000A617D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4C0C6" w14:textId="3BD1CD6B" w:rsidR="000A617D" w:rsidRDefault="000A617D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2B77" w14:textId="7AC24FF1" w:rsidR="000A617D" w:rsidRDefault="000A617D" w:rsidP="001259E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475A1" w14:textId="4BC6DC23" w:rsidR="000A617D" w:rsidRDefault="000A617D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133500</w:t>
            </w:r>
          </w:p>
        </w:tc>
      </w:tr>
      <w:tr w:rsidR="00240AC8" w:rsidRPr="00E011A9" w14:paraId="39A20F2B" w14:textId="77777777" w:rsidTr="006570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5228" w14:textId="77777777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7538EFBF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</w:rPr>
              <w:t>Подвесная камера</w:t>
            </w:r>
          </w:p>
          <w:p w14:paraId="2A28F18E" w14:textId="245277E9" w:rsidR="00240AC8" w:rsidRPr="00E011A9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</w:rPr>
              <w:t>Cabelcam</w:t>
            </w:r>
          </w:p>
        </w:tc>
        <w:tc>
          <w:tcPr>
            <w:tcW w:w="4140" w:type="dxa"/>
            <w:noWrap/>
            <w:vAlign w:val="center"/>
          </w:tcPr>
          <w:p w14:paraId="3ED9AEA1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</w:rPr>
              <w:t>Cabelcam</w:t>
            </w:r>
          </w:p>
          <w:p w14:paraId="400D2BD5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Технические характеристики</w:t>
            </w:r>
          </w:p>
          <w:p w14:paraId="54575FF2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Грузоподъемность: 22 фунта / 10 кг</w:t>
            </w:r>
          </w:p>
          <w:p w14:paraId="3708B163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Входное напряжение: 24 В</w:t>
            </w:r>
          </w:p>
          <w:p w14:paraId="638A0113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Мощность: 2,2 кВт</w:t>
            </w:r>
          </w:p>
          <w:p w14:paraId="40581523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Ток (максимальный): 91 А</w:t>
            </w:r>
          </w:p>
          <w:p w14:paraId="0E2FB463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Напряжение контроллера: 12 В</w:t>
            </w:r>
          </w:p>
          <w:p w14:paraId="5727F72E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Радиус дистанционного управления: 330' / 100 м</w:t>
            </w:r>
          </w:p>
          <w:p w14:paraId="1A8B2D63" w14:textId="3EFA69C5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Скорость: 24,8 миль / ч / 40 км/ч (макс.) </w:t>
            </w: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</w:rPr>
              <w:t>Gimbal</w:t>
            </w:r>
          </w:p>
          <w:p w14:paraId="6858E12A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Количество осей: 3-Осевое (Тангаж, Крен, отклонение)</w:t>
            </w:r>
          </w:p>
          <w:p w14:paraId="34C2FCEC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Диапазон поворота: отклонение (панорамирование): 360°</w:t>
            </w:r>
          </w:p>
          <w:p w14:paraId="376DBC75" w14:textId="77777777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Крен: 360° (от -180 до 180°)</w:t>
            </w:r>
          </w:p>
          <w:p w14:paraId="18D132A8" w14:textId="7342F718" w:rsidR="00240AC8" w:rsidRPr="001259E8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Угол наклона (наклон): 360° (от -180 до 180°) Скорость следования: от 0 до 150°/с Грузоподъемность: 5 фунтов / 2,3 кг Связь</w:t>
            </w:r>
          </w:p>
          <w:p w14:paraId="5C7CA773" w14:textId="2C9123FC" w:rsidR="00240AC8" w:rsidRPr="00E011A9" w:rsidRDefault="00240AC8" w:rsidP="001259E8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259E8">
              <w:rPr>
                <w:rFonts w:ascii="GHEA Grapalat" w:hAnsi="GHEA Grapalat" w:cs="Arial"/>
                <w:color w:val="000000"/>
                <w:sz w:val="20"/>
                <w:szCs w:val="20"/>
              </w:rPr>
              <w:t>Беспроводная: Wireless Protocol Bluetooth 4.0</w:t>
            </w:r>
          </w:p>
        </w:tc>
        <w:tc>
          <w:tcPr>
            <w:tcW w:w="1260" w:type="dxa"/>
            <w:noWrap/>
            <w:vAlign w:val="center"/>
          </w:tcPr>
          <w:p w14:paraId="3530D872" w14:textId="1F3AA79D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620" w:type="dxa"/>
            <w:vAlign w:val="center"/>
          </w:tcPr>
          <w:p w14:paraId="2DEC55F2" w14:textId="77777777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011A9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  <w:vAlign w:val="center"/>
          </w:tcPr>
          <w:p w14:paraId="5EA9F828" w14:textId="77777777" w:rsidR="00240AC8" w:rsidRPr="00E011A9" w:rsidRDefault="00240AC8" w:rsidP="00431A54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011A9">
              <w:rPr>
                <w:rFonts w:ascii="GHEA Grapalat" w:hAnsi="GHEA Grapalat" w:cs="Arial"/>
                <w:color w:val="000000"/>
                <w:sz w:val="20"/>
                <w:szCs w:val="20"/>
              </w:rPr>
              <w:t>100000</w:t>
            </w:r>
          </w:p>
        </w:tc>
      </w:tr>
    </w:tbl>
    <w:p w14:paraId="10393095" w14:textId="7D097547" w:rsidR="00FF0488" w:rsidRDefault="00FF0488" w:rsidP="00527322">
      <w:pPr>
        <w:rPr>
          <w:lang w:val="hy-AM"/>
        </w:rPr>
      </w:pPr>
    </w:p>
    <w:p w14:paraId="6EE52AFD" w14:textId="77777777" w:rsidR="00FF0488" w:rsidRDefault="00FF0488" w:rsidP="00527322">
      <w:pPr>
        <w:rPr>
          <w:lang w:val="hy-AM"/>
        </w:rPr>
      </w:pPr>
    </w:p>
    <w:p w14:paraId="59B388AE" w14:textId="77777777" w:rsidR="00240AC8" w:rsidRDefault="00240AC8" w:rsidP="00527322">
      <w:pPr>
        <w:rPr>
          <w:lang w:val="hy-AM"/>
        </w:rPr>
      </w:pPr>
    </w:p>
    <w:p w14:paraId="3530F22F" w14:textId="77777777" w:rsidR="00240AC8" w:rsidRDefault="00240AC8" w:rsidP="00527322">
      <w:pPr>
        <w:rPr>
          <w:lang w:val="hy-AM"/>
        </w:rPr>
      </w:pPr>
    </w:p>
    <w:p w14:paraId="14BB8944" w14:textId="77777777" w:rsidR="008B6ABD" w:rsidRDefault="008B6ABD" w:rsidP="00527322">
      <w:pPr>
        <w:rPr>
          <w:lang w:val="hy-AM"/>
        </w:rPr>
      </w:pPr>
    </w:p>
    <w:p w14:paraId="53AACD20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4AF85E3B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08D9D0C2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1DCE87B6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0520E27A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78EFD513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36DA8F1D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18646E8C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54798611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41B985BE" w14:textId="77777777" w:rsidR="000F304E" w:rsidRDefault="000F304E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</w:rPr>
      </w:pPr>
    </w:p>
    <w:p w14:paraId="499F4D60" w14:textId="55192BFE" w:rsidR="00DA142F" w:rsidRPr="00D81CD8" w:rsidRDefault="00DA142F" w:rsidP="00DA142F">
      <w:pPr>
        <w:ind w:left="-270" w:firstLine="720"/>
        <w:jc w:val="both"/>
        <w:rPr>
          <w:rFonts w:ascii="GHEA Grapalat" w:hAnsi="GHEA Grapalat" w:cs="Arial"/>
          <w:b/>
          <w:sz w:val="20"/>
          <w:szCs w:val="20"/>
          <w:lang w:val="ru-RU"/>
        </w:rPr>
      </w:pPr>
      <w:r w:rsidRPr="00D81CD8">
        <w:rPr>
          <w:rFonts w:ascii="GHEA Grapalat" w:hAnsi="GHEA Grapalat" w:cs="Arial"/>
          <w:b/>
          <w:sz w:val="20"/>
          <w:szCs w:val="20"/>
          <w:lang w:val="ru-RU"/>
        </w:rPr>
        <w:t>Обязательные условия:</w:t>
      </w:r>
    </w:p>
    <w:p w14:paraId="7F6828F9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D81CD8">
        <w:rPr>
          <w:rFonts w:ascii="GHEA Grapalat" w:hAnsi="GHEA Grapalat" w:cs="Arial"/>
          <w:sz w:val="20"/>
          <w:szCs w:val="20"/>
          <w:lang w:val="ru-RU"/>
        </w:rPr>
        <w:t>Стоимость аренды включает расходы на поставку, транспортировку, установку (включая коммутацию), а также обслуживание технических средств.</w:t>
      </w:r>
    </w:p>
    <w:p w14:paraId="59F8D523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D81CD8">
        <w:rPr>
          <w:rFonts w:ascii="GHEA Grapalat" w:hAnsi="GHEA Grapalat" w:cs="Arial"/>
          <w:sz w:val="20"/>
          <w:szCs w:val="20"/>
          <w:lang w:val="ru-RU"/>
        </w:rPr>
        <w:t>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дня. Поставщик обязан доставить товар в полном объеме по требованию.</w:t>
      </w:r>
    </w:p>
    <w:p w14:paraId="3A158325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D81CD8">
        <w:rPr>
          <w:rFonts w:ascii="GHEA Grapalat" w:hAnsi="GHEA Grapalat" w:cs="Arial"/>
          <w:sz w:val="20"/>
          <w:szCs w:val="20"/>
          <w:lang w:val="ru-RU"/>
        </w:rPr>
        <w:t>Согласно ч. 5 ст. 13 закона «О закупках» РА участники могут представить эквивалент данного предмета закупки, одновременно предмет закупки, представляющий эквивалент, должен быть интегрирован с телевизионной техникой, принадлежащей Заказчику.</w:t>
      </w:r>
    </w:p>
    <w:p w14:paraId="6654FDB4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D81CD8">
        <w:rPr>
          <w:rFonts w:ascii="GHEA Grapalat" w:hAnsi="GHEA Grapalat" w:cs="Arial"/>
          <w:b/>
          <w:sz w:val="20"/>
          <w:szCs w:val="20"/>
          <w:lang w:val="ru-RU"/>
        </w:rPr>
        <w:t>На этапе подготовки заявки на процедуру закупки</w:t>
      </w:r>
      <w:r w:rsidRPr="00D81CD8">
        <w:rPr>
          <w:rFonts w:ascii="GHEA Grapalat" w:hAnsi="GHEA Grapalat" w:cs="Arial"/>
          <w:sz w:val="20"/>
          <w:szCs w:val="20"/>
          <w:lang w:val="ru-RU"/>
        </w:rPr>
        <w:t xml:space="preserve">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оборудования.</w:t>
      </w:r>
    </w:p>
    <w:p w14:paraId="6595C55E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D81CD8">
        <w:rPr>
          <w:rFonts w:ascii="GHEA Grapalat" w:hAnsi="GHEA Grapalat" w:cs="Arial"/>
          <w:sz w:val="20"/>
          <w:szCs w:val="20"/>
          <w:lang w:val="ru-RU"/>
        </w:rPr>
        <w:lastRenderedPageBreak/>
        <w:t>В случае эквивалентного предмета закупки обязательным условием является обеспечение, бесперебойной работы, технического качества и телевизионной эстетики (визуальности) в процессе интеграции техники и телевизионного оборудования, принадлежащего Заказчику.</w:t>
      </w:r>
    </w:p>
    <w:p w14:paraId="3DC1A554" w14:textId="77777777" w:rsidR="00DA142F" w:rsidRPr="00D81CD8" w:rsidRDefault="00DA142F" w:rsidP="00DA142F">
      <w:pPr>
        <w:pStyle w:val="ListParagraph"/>
        <w:numPr>
          <w:ilvl w:val="0"/>
          <w:numId w:val="2"/>
        </w:numPr>
        <w:ind w:left="-27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D81CD8">
        <w:rPr>
          <w:rFonts w:ascii="GHEA Grapalat" w:hAnsi="GHEA Grapalat" w:cs="Arial"/>
          <w:sz w:val="20"/>
          <w:szCs w:val="20"/>
          <w:lang w:val="ru-RU"/>
        </w:rPr>
        <w:t xml:space="preserve">Эквивалентность интегрируемой техники будет оцениваться с учетом вышеупомянутых свойств, оценка будет проводиться Заказчиком на этапе </w:t>
      </w:r>
      <w:r w:rsidRPr="00D81CD8">
        <w:rPr>
          <w:rFonts w:ascii="GHEA Grapalat" w:hAnsi="GHEA Grapalat" w:cs="Arial"/>
          <w:sz w:val="18"/>
          <w:szCs w:val="18"/>
          <w:lang w:val="ru-RU"/>
        </w:rPr>
        <w:t>в</w:t>
      </w:r>
      <w:r w:rsidRPr="00D81CD8">
        <w:rPr>
          <w:rFonts w:ascii="GHEA Grapalat" w:hAnsi="GHEA Grapalat" w:cs="Arial"/>
          <w:sz w:val="20"/>
          <w:szCs w:val="20"/>
          <w:lang w:val="ru-RU"/>
        </w:rPr>
        <w:t>скрытия заявок.</w:t>
      </w:r>
    </w:p>
    <w:p w14:paraId="028FD1B8" w14:textId="72267D3C" w:rsidR="000955B2" w:rsidRPr="00D81CD8" w:rsidRDefault="000955B2" w:rsidP="00DA142F">
      <w:pPr>
        <w:ind w:left="-270" w:hanging="284"/>
        <w:jc w:val="both"/>
        <w:rPr>
          <w:sz w:val="22"/>
          <w:szCs w:val="22"/>
          <w:lang w:val="ru-RU"/>
        </w:rPr>
      </w:pPr>
    </w:p>
    <w:sectPr w:rsidR="000955B2" w:rsidRPr="00D81CD8" w:rsidSect="00361AA0">
      <w:pgSz w:w="11906" w:h="16838" w:code="9"/>
      <w:pgMar w:top="1134" w:right="36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142EF" w14:textId="77777777" w:rsidR="003F52EA" w:rsidRDefault="003F52EA" w:rsidP="00ED40FE">
      <w:r>
        <w:separator/>
      </w:r>
    </w:p>
  </w:endnote>
  <w:endnote w:type="continuationSeparator" w:id="0">
    <w:p w14:paraId="661056B1" w14:textId="77777777" w:rsidR="003F52EA" w:rsidRDefault="003F52EA" w:rsidP="00ED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F8C6" w14:textId="77777777" w:rsidR="003F52EA" w:rsidRDefault="003F52EA" w:rsidP="00ED40FE">
      <w:r>
        <w:separator/>
      </w:r>
    </w:p>
  </w:footnote>
  <w:footnote w:type="continuationSeparator" w:id="0">
    <w:p w14:paraId="79039829" w14:textId="77777777" w:rsidR="003F52EA" w:rsidRDefault="003F52EA" w:rsidP="00ED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11B5"/>
    <w:multiLevelType w:val="multilevel"/>
    <w:tmpl w:val="DB2C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7760B8"/>
    <w:multiLevelType w:val="hybridMultilevel"/>
    <w:tmpl w:val="6480E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031ED5"/>
    <w:multiLevelType w:val="hybridMultilevel"/>
    <w:tmpl w:val="EB862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89511">
    <w:abstractNumId w:val="2"/>
  </w:num>
  <w:num w:numId="2" w16cid:durableId="946544595">
    <w:abstractNumId w:val="1"/>
  </w:num>
  <w:num w:numId="3" w16cid:durableId="438330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F2"/>
    <w:rsid w:val="00002470"/>
    <w:rsid w:val="00010290"/>
    <w:rsid w:val="00011383"/>
    <w:rsid w:val="000131F8"/>
    <w:rsid w:val="00030AC2"/>
    <w:rsid w:val="00032713"/>
    <w:rsid w:val="00045B02"/>
    <w:rsid w:val="00050729"/>
    <w:rsid w:val="000521AB"/>
    <w:rsid w:val="0005260B"/>
    <w:rsid w:val="00060AC6"/>
    <w:rsid w:val="00087FC7"/>
    <w:rsid w:val="0009500D"/>
    <w:rsid w:val="000955B2"/>
    <w:rsid w:val="000A617D"/>
    <w:rsid w:val="000B685E"/>
    <w:rsid w:val="000D7548"/>
    <w:rsid w:val="000E21CF"/>
    <w:rsid w:val="000E3042"/>
    <w:rsid w:val="000F304E"/>
    <w:rsid w:val="000F575E"/>
    <w:rsid w:val="00103CBF"/>
    <w:rsid w:val="0011245E"/>
    <w:rsid w:val="00121727"/>
    <w:rsid w:val="001259E8"/>
    <w:rsid w:val="00130E1D"/>
    <w:rsid w:val="0018602C"/>
    <w:rsid w:val="00186CD6"/>
    <w:rsid w:val="001A211D"/>
    <w:rsid w:val="001B5653"/>
    <w:rsid w:val="001B6465"/>
    <w:rsid w:val="001C5E02"/>
    <w:rsid w:val="002004C7"/>
    <w:rsid w:val="0022201A"/>
    <w:rsid w:val="00240AC8"/>
    <w:rsid w:val="00246C66"/>
    <w:rsid w:val="0027694D"/>
    <w:rsid w:val="00287F5C"/>
    <w:rsid w:val="0029633B"/>
    <w:rsid w:val="003207F2"/>
    <w:rsid w:val="003222A9"/>
    <w:rsid w:val="00331D8C"/>
    <w:rsid w:val="00334A96"/>
    <w:rsid w:val="00350D7B"/>
    <w:rsid w:val="00361AA0"/>
    <w:rsid w:val="00365EB2"/>
    <w:rsid w:val="003743AE"/>
    <w:rsid w:val="003818E6"/>
    <w:rsid w:val="003A25E5"/>
    <w:rsid w:val="003B5A87"/>
    <w:rsid w:val="003D35F4"/>
    <w:rsid w:val="003F52EA"/>
    <w:rsid w:val="0040445C"/>
    <w:rsid w:val="00415F00"/>
    <w:rsid w:val="00421142"/>
    <w:rsid w:val="00447B26"/>
    <w:rsid w:val="004633C8"/>
    <w:rsid w:val="004678B5"/>
    <w:rsid w:val="0049251B"/>
    <w:rsid w:val="00495524"/>
    <w:rsid w:val="004A12BE"/>
    <w:rsid w:val="004A79EA"/>
    <w:rsid w:val="004B6947"/>
    <w:rsid w:val="004C637C"/>
    <w:rsid w:val="00502D44"/>
    <w:rsid w:val="0051119F"/>
    <w:rsid w:val="00527322"/>
    <w:rsid w:val="00543B3F"/>
    <w:rsid w:val="00562448"/>
    <w:rsid w:val="005A133B"/>
    <w:rsid w:val="005A3353"/>
    <w:rsid w:val="005E44FB"/>
    <w:rsid w:val="00641B89"/>
    <w:rsid w:val="0065034C"/>
    <w:rsid w:val="00657B92"/>
    <w:rsid w:val="0069549E"/>
    <w:rsid w:val="006A0E14"/>
    <w:rsid w:val="006E322A"/>
    <w:rsid w:val="00704212"/>
    <w:rsid w:val="007359E6"/>
    <w:rsid w:val="00777ACA"/>
    <w:rsid w:val="007811E5"/>
    <w:rsid w:val="007831C6"/>
    <w:rsid w:val="007B0445"/>
    <w:rsid w:val="00805369"/>
    <w:rsid w:val="008110E7"/>
    <w:rsid w:val="00815F9D"/>
    <w:rsid w:val="008162B8"/>
    <w:rsid w:val="008176A9"/>
    <w:rsid w:val="008451EF"/>
    <w:rsid w:val="00845B53"/>
    <w:rsid w:val="00874F9E"/>
    <w:rsid w:val="0088038F"/>
    <w:rsid w:val="0088140C"/>
    <w:rsid w:val="00881703"/>
    <w:rsid w:val="00894E61"/>
    <w:rsid w:val="008B6ABD"/>
    <w:rsid w:val="008C28BF"/>
    <w:rsid w:val="00937B1F"/>
    <w:rsid w:val="00937F89"/>
    <w:rsid w:val="00983259"/>
    <w:rsid w:val="009A69DC"/>
    <w:rsid w:val="009B7BE9"/>
    <w:rsid w:val="009C3BFF"/>
    <w:rsid w:val="009D79F3"/>
    <w:rsid w:val="009F5D61"/>
    <w:rsid w:val="00A413C3"/>
    <w:rsid w:val="00A46060"/>
    <w:rsid w:val="00A909A8"/>
    <w:rsid w:val="00A94548"/>
    <w:rsid w:val="00AA545A"/>
    <w:rsid w:val="00AB045B"/>
    <w:rsid w:val="00AC0C50"/>
    <w:rsid w:val="00AC36AF"/>
    <w:rsid w:val="00AF10CE"/>
    <w:rsid w:val="00AF2523"/>
    <w:rsid w:val="00AF497C"/>
    <w:rsid w:val="00AF6E4F"/>
    <w:rsid w:val="00B00412"/>
    <w:rsid w:val="00B10957"/>
    <w:rsid w:val="00B43A63"/>
    <w:rsid w:val="00B4460A"/>
    <w:rsid w:val="00B5388C"/>
    <w:rsid w:val="00B73B94"/>
    <w:rsid w:val="00B9537D"/>
    <w:rsid w:val="00BB41DD"/>
    <w:rsid w:val="00BB514F"/>
    <w:rsid w:val="00BC27F9"/>
    <w:rsid w:val="00BD25A5"/>
    <w:rsid w:val="00BF2012"/>
    <w:rsid w:val="00C31003"/>
    <w:rsid w:val="00C4283B"/>
    <w:rsid w:val="00C574CA"/>
    <w:rsid w:val="00CA329E"/>
    <w:rsid w:val="00CA4994"/>
    <w:rsid w:val="00CB37FD"/>
    <w:rsid w:val="00CB5C17"/>
    <w:rsid w:val="00CC5A81"/>
    <w:rsid w:val="00D14C9E"/>
    <w:rsid w:val="00D16565"/>
    <w:rsid w:val="00D16E82"/>
    <w:rsid w:val="00D21A2C"/>
    <w:rsid w:val="00D60C8D"/>
    <w:rsid w:val="00D803E2"/>
    <w:rsid w:val="00D81CD8"/>
    <w:rsid w:val="00D82A49"/>
    <w:rsid w:val="00DA142F"/>
    <w:rsid w:val="00DB2D36"/>
    <w:rsid w:val="00DB7EFE"/>
    <w:rsid w:val="00DF24D8"/>
    <w:rsid w:val="00E05017"/>
    <w:rsid w:val="00E17165"/>
    <w:rsid w:val="00E5562A"/>
    <w:rsid w:val="00E63724"/>
    <w:rsid w:val="00E651ED"/>
    <w:rsid w:val="00E772B6"/>
    <w:rsid w:val="00EC7435"/>
    <w:rsid w:val="00ED40FE"/>
    <w:rsid w:val="00EF261D"/>
    <w:rsid w:val="00EF6C28"/>
    <w:rsid w:val="00F03B62"/>
    <w:rsid w:val="00F07F9D"/>
    <w:rsid w:val="00F13C9E"/>
    <w:rsid w:val="00F37B17"/>
    <w:rsid w:val="00F73DED"/>
    <w:rsid w:val="00F92323"/>
    <w:rsid w:val="00FD3905"/>
    <w:rsid w:val="00FF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331AE"/>
  <w15:chartTrackingRefBased/>
  <w15:docId w15:val="{55CB4A55-5D8D-4667-BAEE-A28C9E24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0F30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0F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0F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40F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0FE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15F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5F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F9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F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F9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A142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F304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table" w:styleId="TableGrid">
    <w:name w:val="Table Grid"/>
    <w:basedOn w:val="TableNormal"/>
    <w:uiPriority w:val="39"/>
    <w:rsid w:val="000F304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-size-large">
    <w:name w:val="a-size-large"/>
    <w:basedOn w:val="DefaultParagraphFont"/>
    <w:rsid w:val="000F304E"/>
  </w:style>
  <w:style w:type="paragraph" w:customStyle="1" w:styleId="a-spacing-mini">
    <w:name w:val="a-spacing-mini"/>
    <w:basedOn w:val="Normal"/>
    <w:rsid w:val="000F304E"/>
    <w:pPr>
      <w:spacing w:before="100" w:beforeAutospacing="1" w:after="100" w:afterAutospacing="1"/>
    </w:pPr>
    <w:rPr>
      <w:lang w:val="ru-RU" w:eastAsia="ru-RU"/>
    </w:rPr>
  </w:style>
  <w:style w:type="paragraph" w:styleId="NormalWeb">
    <w:name w:val="Normal (Web)"/>
    <w:basedOn w:val="Normal"/>
    <w:uiPriority w:val="99"/>
    <w:unhideWhenUsed/>
    <w:rsid w:val="000F304E"/>
    <w:pPr>
      <w:spacing w:before="100" w:beforeAutospacing="1" w:after="100" w:afterAutospacing="1"/>
    </w:pPr>
    <w:rPr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0F304E"/>
    <w:rPr>
      <w:color w:val="0000FF"/>
      <w:u w:val="single"/>
    </w:rPr>
  </w:style>
  <w:style w:type="character" w:customStyle="1" w:styleId="ezkurwreuab5ozgtqnkl">
    <w:name w:val="ezkurwreuab5ozgtqnkl"/>
    <w:basedOn w:val="DefaultParagraphFont"/>
    <w:rsid w:val="000A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Petrosyan R</dc:creator>
  <cp:keywords>https:/mul2.1tv.am/tasks/33150/oneclick?token=a3f21aff475d6a2d932739aa68a59396</cp:keywords>
  <dc:description/>
  <cp:lastModifiedBy>Sona Mkrtchyan</cp:lastModifiedBy>
  <cp:revision>5</cp:revision>
  <cp:lastPrinted>2025-01-24T15:56:00Z</cp:lastPrinted>
  <dcterms:created xsi:type="dcterms:W3CDTF">2025-09-05T13:53:00Z</dcterms:created>
  <dcterms:modified xsi:type="dcterms:W3CDTF">2025-09-05T14:11:00Z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1fa10bc7bde954353807655370a657deb28be8647101bafa888b9c8f7724b15f</vt:lpwstr>
  </property>
</Properties>
</file>